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4552"/>
        <w:gridCol w:w="1350"/>
        <w:gridCol w:w="3211"/>
      </w:tblGrid>
      <w:tr w:rsidR="00E1032F" w14:paraId="76BF2BF6" w14:textId="77777777" w:rsidTr="00E1032F">
        <w:trPr>
          <w:trHeight w:val="650"/>
        </w:trPr>
        <w:tc>
          <w:tcPr>
            <w:tcW w:w="4552" w:type="dxa"/>
          </w:tcPr>
          <w:p w14:paraId="392B27D5" w14:textId="77777777" w:rsidR="00E1032F" w:rsidRDefault="00E1032F" w:rsidP="00E1032F">
            <w:pPr>
              <w:pStyle w:val="TableParagraph"/>
              <w:spacing w:line="536" w:lineRule="exact"/>
              <w:ind w:left="134"/>
              <w:rPr>
                <w:b/>
                <w:sz w:val="48"/>
              </w:rPr>
            </w:pPr>
            <w:r>
              <w:rPr>
                <w:b/>
                <w:sz w:val="48"/>
              </w:rPr>
              <w:t>PŘIHLÁŠKA</w:t>
            </w:r>
          </w:p>
        </w:tc>
        <w:tc>
          <w:tcPr>
            <w:tcW w:w="4561" w:type="dxa"/>
            <w:gridSpan w:val="2"/>
            <w:vMerge w:val="restart"/>
          </w:tcPr>
          <w:p w14:paraId="47A3ECC5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1824" behindDoc="1" locked="0" layoutInCell="1" allowOverlap="1" wp14:anchorId="27AEDF48" wp14:editId="7AB896BC">
                  <wp:simplePos x="0" y="0"/>
                  <wp:positionH relativeFrom="page">
                    <wp:posOffset>1043305</wp:posOffset>
                  </wp:positionH>
                  <wp:positionV relativeFrom="paragraph">
                    <wp:posOffset>-467360</wp:posOffset>
                  </wp:positionV>
                  <wp:extent cx="1830070" cy="192786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 rotWithShape="1">
                          <a:blip r:embed="rId8" cstate="print"/>
                          <a:srcRect l="69017" t="208" b="73516"/>
                          <a:stretch/>
                        </pic:blipFill>
                        <pic:spPr bwMode="auto">
                          <a:xfrm>
                            <a:off x="0" y="0"/>
                            <a:ext cx="1830070" cy="19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032F" w14:paraId="7E80DD0A" w14:textId="77777777" w:rsidTr="00E1032F">
        <w:trPr>
          <w:trHeight w:val="1004"/>
        </w:trPr>
        <w:tc>
          <w:tcPr>
            <w:tcW w:w="4552" w:type="dxa"/>
          </w:tcPr>
          <w:p w14:paraId="1F0679E0" w14:textId="1C0CD058" w:rsidR="00E1032F" w:rsidRDefault="00E1032F" w:rsidP="00E1032F">
            <w:pPr>
              <w:pStyle w:val="TableParagraph"/>
              <w:spacing w:before="96"/>
              <w:ind w:left="134"/>
              <w:rPr>
                <w:sz w:val="24"/>
              </w:rPr>
            </w:pPr>
            <w:r>
              <w:rPr>
                <w:sz w:val="24"/>
              </w:rPr>
              <w:t>Pro taneční období 20</w:t>
            </w:r>
            <w:r w:rsidR="00AF4B56">
              <w:rPr>
                <w:sz w:val="24"/>
              </w:rPr>
              <w:t>2</w:t>
            </w:r>
            <w:r w:rsidR="003953BB">
              <w:rPr>
                <w:sz w:val="24"/>
              </w:rPr>
              <w:t>3</w:t>
            </w:r>
            <w:r w:rsidR="0008478A">
              <w:rPr>
                <w:sz w:val="24"/>
              </w:rPr>
              <w:t>/202</w:t>
            </w:r>
            <w:r w:rsidR="003953BB">
              <w:rPr>
                <w:sz w:val="24"/>
              </w:rPr>
              <w:t>4</w:t>
            </w:r>
          </w:p>
          <w:p w14:paraId="567E4371" w14:textId="77777777" w:rsidR="00E1032F" w:rsidRDefault="00E1032F" w:rsidP="00E1032F">
            <w:pPr>
              <w:pStyle w:val="TableParagraph"/>
              <w:spacing w:before="96"/>
              <w:rPr>
                <w:sz w:val="24"/>
              </w:rPr>
            </w:pPr>
          </w:p>
        </w:tc>
        <w:tc>
          <w:tcPr>
            <w:tcW w:w="4561" w:type="dxa"/>
            <w:gridSpan w:val="2"/>
            <w:vMerge/>
            <w:tcBorders>
              <w:top w:val="nil"/>
            </w:tcBorders>
          </w:tcPr>
          <w:p w14:paraId="44EE2150" w14:textId="77777777" w:rsidR="00E1032F" w:rsidRDefault="00E1032F" w:rsidP="00E1032F">
            <w:pPr>
              <w:rPr>
                <w:sz w:val="2"/>
                <w:szCs w:val="2"/>
              </w:rPr>
            </w:pPr>
          </w:p>
        </w:tc>
      </w:tr>
      <w:tr w:rsidR="00E1032F" w14:paraId="45016831" w14:textId="77777777" w:rsidTr="00E1032F">
        <w:trPr>
          <w:trHeight w:val="1065"/>
        </w:trPr>
        <w:tc>
          <w:tcPr>
            <w:tcW w:w="4552" w:type="dxa"/>
          </w:tcPr>
          <w:p w14:paraId="30ACC6D0" w14:textId="77777777" w:rsidR="00E1032F" w:rsidRDefault="00E1032F" w:rsidP="00E1032F">
            <w:pPr>
              <w:pStyle w:val="TableParagraph"/>
              <w:rPr>
                <w:rFonts w:ascii="Times New Roman"/>
                <w:sz w:val="24"/>
              </w:rPr>
            </w:pPr>
          </w:p>
          <w:p w14:paraId="6F53EEE7" w14:textId="77777777" w:rsidR="00E1032F" w:rsidRDefault="00E1032F" w:rsidP="00E1032F">
            <w:pPr>
              <w:pStyle w:val="TableParagraph"/>
              <w:rPr>
                <w:rFonts w:ascii="Times New Roman"/>
                <w:sz w:val="29"/>
              </w:rPr>
            </w:pPr>
          </w:p>
          <w:p w14:paraId="02010FDA" w14:textId="77777777" w:rsidR="00E1032F" w:rsidRDefault="00E1032F" w:rsidP="00E1032F">
            <w:pPr>
              <w:pStyle w:val="TableParagraph"/>
              <w:ind w:left="134"/>
            </w:pPr>
            <w:r>
              <w:t>DÍTĚ / ČLEN</w:t>
            </w:r>
          </w:p>
        </w:tc>
        <w:tc>
          <w:tcPr>
            <w:tcW w:w="4561" w:type="dxa"/>
            <w:gridSpan w:val="2"/>
            <w:vMerge/>
            <w:tcBorders>
              <w:top w:val="nil"/>
            </w:tcBorders>
          </w:tcPr>
          <w:p w14:paraId="7DC9E274" w14:textId="77777777" w:rsidR="00E1032F" w:rsidRDefault="00E1032F" w:rsidP="00E1032F">
            <w:pPr>
              <w:rPr>
                <w:sz w:val="2"/>
                <w:szCs w:val="2"/>
              </w:rPr>
            </w:pPr>
          </w:p>
        </w:tc>
      </w:tr>
      <w:tr w:rsidR="00E1032F" w14:paraId="07606ABD" w14:textId="77777777" w:rsidTr="00E1032F">
        <w:trPr>
          <w:trHeight w:val="819"/>
        </w:trPr>
        <w:tc>
          <w:tcPr>
            <w:tcW w:w="4552" w:type="dxa"/>
            <w:tcBorders>
              <w:bottom w:val="single" w:sz="34" w:space="0" w:color="FFFFFF"/>
            </w:tcBorders>
            <w:shd w:val="clear" w:color="auto" w:fill="EAEAEA"/>
          </w:tcPr>
          <w:p w14:paraId="6206E781" w14:textId="77777777" w:rsidR="00E1032F" w:rsidRDefault="00E1032F" w:rsidP="00E1032F">
            <w:pPr>
              <w:pStyle w:val="TableParagraph"/>
              <w:spacing w:before="20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Příjmení</w:t>
            </w:r>
          </w:p>
        </w:tc>
        <w:tc>
          <w:tcPr>
            <w:tcW w:w="1350" w:type="dxa"/>
            <w:tcBorders>
              <w:bottom w:val="single" w:sz="34" w:space="0" w:color="FFFFFF"/>
            </w:tcBorders>
            <w:shd w:val="clear" w:color="auto" w:fill="EAEAEA"/>
          </w:tcPr>
          <w:p w14:paraId="3DEC398C" w14:textId="77777777" w:rsidR="00E1032F" w:rsidRDefault="00E1032F" w:rsidP="00E1032F">
            <w:pPr>
              <w:pStyle w:val="TableParagraph"/>
              <w:spacing w:before="20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3211" w:type="dxa"/>
            <w:tcBorders>
              <w:bottom w:val="single" w:sz="34" w:space="0" w:color="FFFFFF"/>
            </w:tcBorders>
            <w:shd w:val="clear" w:color="auto" w:fill="EAEAEA"/>
          </w:tcPr>
          <w:p w14:paraId="2A68891A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2CBACC78" w14:textId="77777777" w:rsidTr="00E1032F">
        <w:trPr>
          <w:trHeight w:val="812"/>
        </w:trPr>
        <w:tc>
          <w:tcPr>
            <w:tcW w:w="4552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AEAEA"/>
          </w:tcPr>
          <w:p w14:paraId="18EB824B" w14:textId="77777777" w:rsidR="00E1032F" w:rsidRDefault="00E1032F" w:rsidP="00E1032F">
            <w:pPr>
              <w:pStyle w:val="TableParagraph"/>
              <w:spacing w:before="10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Datum narození</w:t>
            </w:r>
          </w:p>
        </w:tc>
        <w:tc>
          <w:tcPr>
            <w:tcW w:w="1350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AEAEA"/>
          </w:tcPr>
          <w:p w14:paraId="1DF2427A" w14:textId="77777777" w:rsidR="00E1032F" w:rsidRDefault="008D1832" w:rsidP="00B66E66">
            <w:pPr>
              <w:pStyle w:val="TableParagraph"/>
              <w:spacing w:before="10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Rodné číslo</w:t>
            </w:r>
          </w:p>
        </w:tc>
        <w:tc>
          <w:tcPr>
            <w:tcW w:w="3211" w:type="dxa"/>
            <w:tcBorders>
              <w:top w:val="single" w:sz="34" w:space="0" w:color="FFFFFF"/>
              <w:bottom w:val="single" w:sz="34" w:space="0" w:color="FFFFFF"/>
            </w:tcBorders>
            <w:shd w:val="clear" w:color="auto" w:fill="EAEAEA"/>
          </w:tcPr>
          <w:p w14:paraId="71ED03E1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689715AE" w14:textId="77777777" w:rsidTr="00E1032F">
        <w:trPr>
          <w:trHeight w:val="820"/>
        </w:trPr>
        <w:tc>
          <w:tcPr>
            <w:tcW w:w="4552" w:type="dxa"/>
            <w:tcBorders>
              <w:top w:val="single" w:sz="34" w:space="0" w:color="FFFFFF"/>
            </w:tcBorders>
            <w:shd w:val="clear" w:color="auto" w:fill="EAEAEA"/>
          </w:tcPr>
          <w:p w14:paraId="1542E9A5" w14:textId="77777777" w:rsidR="00E1032F" w:rsidRDefault="00E1032F" w:rsidP="00E1032F">
            <w:pPr>
              <w:pStyle w:val="TableParagraph"/>
              <w:spacing w:before="1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Adresa bydliště</w:t>
            </w:r>
          </w:p>
        </w:tc>
        <w:tc>
          <w:tcPr>
            <w:tcW w:w="1350" w:type="dxa"/>
            <w:tcBorders>
              <w:top w:val="single" w:sz="34" w:space="0" w:color="FFFFFF"/>
            </w:tcBorders>
            <w:shd w:val="clear" w:color="auto" w:fill="EAEAEA"/>
          </w:tcPr>
          <w:p w14:paraId="430A0E72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top w:val="single" w:sz="34" w:space="0" w:color="FFFFFF"/>
            </w:tcBorders>
            <w:shd w:val="clear" w:color="auto" w:fill="EAEAEA"/>
          </w:tcPr>
          <w:p w14:paraId="73D90B65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B56" w14:paraId="4110FC82" w14:textId="77777777" w:rsidTr="00E1032F">
        <w:trPr>
          <w:trHeight w:val="820"/>
        </w:trPr>
        <w:tc>
          <w:tcPr>
            <w:tcW w:w="4552" w:type="dxa"/>
            <w:tcBorders>
              <w:top w:val="single" w:sz="34" w:space="0" w:color="FFFFFF"/>
            </w:tcBorders>
            <w:shd w:val="clear" w:color="auto" w:fill="EAEAEA"/>
          </w:tcPr>
          <w:p w14:paraId="072794F2" w14:textId="77777777" w:rsidR="00AF4B56" w:rsidRDefault="00AF4B56" w:rsidP="00E1032F">
            <w:pPr>
              <w:pStyle w:val="TableParagraph"/>
              <w:spacing w:before="11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1350" w:type="dxa"/>
            <w:tcBorders>
              <w:top w:val="single" w:sz="34" w:space="0" w:color="FFFFFF"/>
            </w:tcBorders>
            <w:shd w:val="clear" w:color="auto" w:fill="EAEAEA"/>
          </w:tcPr>
          <w:p w14:paraId="1489CE80" w14:textId="77777777" w:rsidR="00AF4B56" w:rsidRDefault="00AF4B56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  <w:tcBorders>
              <w:top w:val="single" w:sz="34" w:space="0" w:color="FFFFFF"/>
            </w:tcBorders>
            <w:shd w:val="clear" w:color="auto" w:fill="EAEAEA"/>
          </w:tcPr>
          <w:p w14:paraId="05C3BC07" w14:textId="77777777" w:rsidR="00AF4B56" w:rsidRDefault="00AF4B56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04ADA801" w14:textId="77777777" w:rsidTr="00E1032F">
        <w:trPr>
          <w:trHeight w:val="845"/>
        </w:trPr>
        <w:tc>
          <w:tcPr>
            <w:tcW w:w="4552" w:type="dxa"/>
          </w:tcPr>
          <w:p w14:paraId="43B3E842" w14:textId="77777777" w:rsidR="00E1032F" w:rsidRDefault="00E1032F" w:rsidP="00E1032F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14:paraId="67E20E6E" w14:textId="77777777" w:rsidR="00E1032F" w:rsidRDefault="00E1032F" w:rsidP="00E1032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ZÁKONNÝ ZÁSTUPCE</w:t>
            </w:r>
          </w:p>
        </w:tc>
        <w:tc>
          <w:tcPr>
            <w:tcW w:w="1350" w:type="dxa"/>
          </w:tcPr>
          <w:p w14:paraId="665085B9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3A26FC66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38D0D4B5" w14:textId="77777777" w:rsidTr="00E1032F">
        <w:trPr>
          <w:trHeight w:val="818"/>
        </w:trPr>
        <w:tc>
          <w:tcPr>
            <w:tcW w:w="4552" w:type="dxa"/>
            <w:tcBorders>
              <w:bottom w:val="single" w:sz="34" w:space="0" w:color="FFFFFF"/>
            </w:tcBorders>
            <w:shd w:val="clear" w:color="auto" w:fill="EAEAEA"/>
          </w:tcPr>
          <w:p w14:paraId="1512E4C4" w14:textId="77777777" w:rsidR="00E1032F" w:rsidRDefault="00E1032F" w:rsidP="00E1032F">
            <w:pPr>
              <w:pStyle w:val="TableParagraph"/>
              <w:spacing w:before="18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Příjmení</w:t>
            </w:r>
          </w:p>
        </w:tc>
        <w:tc>
          <w:tcPr>
            <w:tcW w:w="1350" w:type="dxa"/>
            <w:tcBorders>
              <w:bottom w:val="single" w:sz="34" w:space="0" w:color="FFFFFF"/>
            </w:tcBorders>
            <w:shd w:val="clear" w:color="auto" w:fill="EAEAEA"/>
          </w:tcPr>
          <w:p w14:paraId="10DEE1BD" w14:textId="77777777" w:rsidR="00E1032F" w:rsidRDefault="00E1032F" w:rsidP="00E1032F">
            <w:pPr>
              <w:pStyle w:val="TableParagraph"/>
              <w:spacing w:before="18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Jméno</w:t>
            </w:r>
          </w:p>
        </w:tc>
        <w:tc>
          <w:tcPr>
            <w:tcW w:w="3211" w:type="dxa"/>
            <w:tcBorders>
              <w:bottom w:val="single" w:sz="34" w:space="0" w:color="FFFFFF"/>
            </w:tcBorders>
            <w:shd w:val="clear" w:color="auto" w:fill="EAEAEA"/>
          </w:tcPr>
          <w:p w14:paraId="5186BB6B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3211650B" w14:textId="77777777" w:rsidTr="00E1032F">
        <w:trPr>
          <w:trHeight w:val="820"/>
        </w:trPr>
        <w:tc>
          <w:tcPr>
            <w:tcW w:w="4552" w:type="dxa"/>
            <w:tcBorders>
              <w:top w:val="single" w:sz="34" w:space="0" w:color="FFFFFF"/>
            </w:tcBorders>
            <w:shd w:val="clear" w:color="auto" w:fill="EAEAEA"/>
          </w:tcPr>
          <w:p w14:paraId="3E7CFF9E" w14:textId="77777777" w:rsidR="00E1032F" w:rsidRDefault="00E1032F" w:rsidP="00E1032F">
            <w:pPr>
              <w:pStyle w:val="TableParagraph"/>
              <w:spacing w:before="14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1350" w:type="dxa"/>
            <w:tcBorders>
              <w:top w:val="single" w:sz="34" w:space="0" w:color="FFFFFF"/>
            </w:tcBorders>
            <w:shd w:val="clear" w:color="auto" w:fill="EAEAEA"/>
          </w:tcPr>
          <w:p w14:paraId="5C671E66" w14:textId="77777777" w:rsidR="00E1032F" w:rsidRDefault="00E1032F" w:rsidP="00E1032F">
            <w:pPr>
              <w:pStyle w:val="TableParagraph"/>
              <w:spacing w:before="14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3211" w:type="dxa"/>
            <w:tcBorders>
              <w:top w:val="single" w:sz="34" w:space="0" w:color="FFFFFF"/>
            </w:tcBorders>
            <w:shd w:val="clear" w:color="auto" w:fill="EAEAEA"/>
          </w:tcPr>
          <w:p w14:paraId="7B060C43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32F" w14:paraId="3A114FC4" w14:textId="77777777" w:rsidTr="00E1032F">
        <w:trPr>
          <w:trHeight w:val="1384"/>
        </w:trPr>
        <w:tc>
          <w:tcPr>
            <w:tcW w:w="4552" w:type="dxa"/>
          </w:tcPr>
          <w:p w14:paraId="605E36D4" w14:textId="77777777" w:rsidR="00E1032F" w:rsidRDefault="00E1032F" w:rsidP="00E1032F">
            <w:pPr>
              <w:pStyle w:val="TableParagraph"/>
              <w:rPr>
                <w:rFonts w:ascii="Times New Roman"/>
                <w:sz w:val="26"/>
              </w:rPr>
            </w:pPr>
          </w:p>
          <w:p w14:paraId="196A4912" w14:textId="77777777" w:rsidR="00B805A8" w:rsidRDefault="00B805A8" w:rsidP="00E1032F">
            <w:pPr>
              <w:pStyle w:val="TableParagraph"/>
              <w:spacing w:before="160"/>
              <w:ind w:left="134"/>
              <w:rPr>
                <w:sz w:val="24"/>
              </w:rPr>
            </w:pPr>
          </w:p>
          <w:p w14:paraId="1D81FA27" w14:textId="77777777" w:rsidR="00E1032F" w:rsidRDefault="00E1032F" w:rsidP="00E1032F">
            <w:pPr>
              <w:pStyle w:val="TableParagraph"/>
              <w:spacing w:before="160"/>
              <w:ind w:left="134"/>
              <w:rPr>
                <w:sz w:val="24"/>
              </w:rPr>
            </w:pPr>
            <w:r>
              <w:rPr>
                <w:sz w:val="24"/>
              </w:rPr>
              <w:t>SKUPINA</w:t>
            </w:r>
          </w:p>
          <w:p w14:paraId="1E667001" w14:textId="77777777" w:rsidR="00B805A8" w:rsidRDefault="00B805A8" w:rsidP="00E1032F">
            <w:pPr>
              <w:pStyle w:val="TableParagraph"/>
              <w:spacing w:before="160"/>
              <w:ind w:left="134"/>
              <w:rPr>
                <w:sz w:val="24"/>
              </w:rPr>
            </w:pPr>
          </w:p>
          <w:p w14:paraId="5AE394ED" w14:textId="77777777" w:rsidR="00E1032F" w:rsidRPr="00B805A8" w:rsidRDefault="00B805A8" w:rsidP="00B805A8">
            <w:pPr>
              <w:pStyle w:val="TableParagraph"/>
              <w:numPr>
                <w:ilvl w:val="0"/>
                <w:numId w:val="6"/>
              </w:numPr>
              <w:spacing w:before="160"/>
              <w:rPr>
                <w:sz w:val="24"/>
                <w:u w:val="single"/>
              </w:rPr>
            </w:pPr>
            <w:proofErr w:type="spellStart"/>
            <w:r w:rsidRPr="00B805A8">
              <w:rPr>
                <w:sz w:val="24"/>
                <w:u w:val="single"/>
              </w:rPr>
              <w:t>Modern</w:t>
            </w:r>
            <w:proofErr w:type="spellEnd"/>
            <w:r w:rsidRPr="00B805A8">
              <w:rPr>
                <w:sz w:val="24"/>
                <w:u w:val="single"/>
              </w:rPr>
              <w:t xml:space="preserve"> </w:t>
            </w:r>
            <w:proofErr w:type="spellStart"/>
            <w:r w:rsidRPr="00B805A8">
              <w:rPr>
                <w:sz w:val="24"/>
                <w:u w:val="single"/>
              </w:rPr>
              <w:t>dance</w:t>
            </w:r>
            <w:proofErr w:type="spellEnd"/>
          </w:p>
          <w:p w14:paraId="67D53BA3" w14:textId="77777777" w:rsidR="00E1032F" w:rsidRDefault="00E1032F" w:rsidP="00E1032F">
            <w:pPr>
              <w:pStyle w:val="TableParagraph"/>
              <w:tabs>
                <w:tab w:val="left" w:pos="592"/>
                <w:tab w:val="left" w:pos="3233"/>
                <w:tab w:val="left" w:pos="3631"/>
              </w:tabs>
              <w:spacing w:before="212"/>
              <w:ind w:left="175"/>
              <w:rPr>
                <w:rFonts w:ascii="Verdana" w:hAnsi="Verdana"/>
                <w:sz w:val="21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Verdana" w:hAnsi="Verdana"/>
                <w:w w:val="90"/>
              </w:rPr>
              <w:t>Taneční</w:t>
            </w:r>
            <w:r>
              <w:rPr>
                <w:rFonts w:ascii="Verdana" w:hAnsi="Verdana"/>
                <w:spacing w:val="-26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průprava</w:t>
            </w:r>
            <w:r>
              <w:rPr>
                <w:rFonts w:ascii="Verdana" w:hAnsi="Verdana"/>
                <w:w w:val="90"/>
              </w:rPr>
              <w:tab/>
            </w:r>
            <w:r>
              <w:rPr>
                <w:rFonts w:ascii="Wingdings" w:hAnsi="Wingdings"/>
                <w:position w:val="1"/>
                <w:sz w:val="21"/>
              </w:rPr>
              <w:t></w:t>
            </w:r>
            <w:r>
              <w:rPr>
                <w:rFonts w:ascii="Times New Roman" w:hAnsi="Times New Roman"/>
                <w:position w:val="1"/>
                <w:sz w:val="21"/>
              </w:rPr>
              <w:tab/>
            </w:r>
            <w:r>
              <w:rPr>
                <w:rFonts w:ascii="Verdana" w:hAnsi="Verdana"/>
                <w:position w:val="1"/>
                <w:sz w:val="21"/>
              </w:rPr>
              <w:t>Mini děti</w:t>
            </w:r>
          </w:p>
        </w:tc>
        <w:tc>
          <w:tcPr>
            <w:tcW w:w="1350" w:type="dxa"/>
          </w:tcPr>
          <w:p w14:paraId="7A5DB97F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78A242CE" w14:textId="77777777" w:rsidR="00E1032F" w:rsidRDefault="00E1032F" w:rsidP="00E1032F">
            <w:pPr>
              <w:pStyle w:val="TableParagraph"/>
              <w:rPr>
                <w:rFonts w:ascii="Times New Roman"/>
                <w:sz w:val="28"/>
              </w:rPr>
            </w:pPr>
          </w:p>
          <w:p w14:paraId="03E9DAD7" w14:textId="77777777" w:rsidR="00E1032F" w:rsidRDefault="00E1032F" w:rsidP="00E1032F">
            <w:pPr>
              <w:pStyle w:val="TableParagraph"/>
              <w:rPr>
                <w:rFonts w:ascii="Times New Roman"/>
                <w:sz w:val="28"/>
              </w:rPr>
            </w:pPr>
          </w:p>
          <w:p w14:paraId="3D7D2347" w14:textId="77777777" w:rsidR="00E1032F" w:rsidRDefault="00E1032F" w:rsidP="00E1032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4BF24FA" w14:textId="77777777" w:rsidR="00E1032F" w:rsidRDefault="00E1032F" w:rsidP="00E1032F">
            <w:pPr>
              <w:pStyle w:val="TableParagraph"/>
              <w:tabs>
                <w:tab w:val="left" w:pos="787"/>
              </w:tabs>
              <w:ind w:left="388"/>
              <w:rPr>
                <w:rFonts w:ascii="Wingdings" w:hAnsi="Wingdings"/>
                <w:sz w:val="21"/>
              </w:rPr>
            </w:pPr>
          </w:p>
          <w:p w14:paraId="33FA378E" w14:textId="77777777" w:rsidR="00E1032F" w:rsidRDefault="00E1032F" w:rsidP="00E1032F">
            <w:pPr>
              <w:pStyle w:val="TableParagraph"/>
              <w:tabs>
                <w:tab w:val="left" w:pos="787"/>
              </w:tabs>
              <w:ind w:left="388"/>
              <w:rPr>
                <w:rFonts w:ascii="Wingdings" w:hAnsi="Wingdings"/>
                <w:sz w:val="21"/>
              </w:rPr>
            </w:pPr>
          </w:p>
          <w:p w14:paraId="213206EC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Wingdings" w:hAnsi="Wingdings"/>
                <w:sz w:val="21"/>
              </w:rPr>
              <w:t></w:t>
            </w:r>
          </w:p>
          <w:p w14:paraId="17405864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</w:p>
          <w:p w14:paraId="1A8BA0D7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</w:p>
          <w:p w14:paraId="79A60788" w14:textId="77777777" w:rsidR="00B805A8" w:rsidRDefault="00B805A8" w:rsidP="00E1032F">
            <w:pPr>
              <w:pStyle w:val="TableParagraph"/>
              <w:tabs>
                <w:tab w:val="left" w:pos="787"/>
              </w:tabs>
              <w:rPr>
                <w:rFonts w:ascii="Wingdings" w:hAnsi="Wingdings"/>
                <w:sz w:val="21"/>
              </w:rPr>
            </w:pPr>
          </w:p>
          <w:p w14:paraId="717BEBC8" w14:textId="77777777" w:rsidR="00E1032F" w:rsidRDefault="00FD00D5" w:rsidP="00E1032F">
            <w:pPr>
              <w:pStyle w:val="TableParagraph"/>
              <w:tabs>
                <w:tab w:val="left" w:pos="787"/>
              </w:tabs>
              <w:rPr>
                <w:rFonts w:ascii="Verdana" w:hAnsi="Verdana"/>
                <w:sz w:val="21"/>
              </w:rPr>
            </w:pPr>
            <w:r>
              <w:rPr>
                <w:rFonts w:ascii="Wingdings" w:hAnsi="Wingdings"/>
                <w:sz w:val="21"/>
              </w:rPr>
              <w:t></w:t>
            </w:r>
            <w:r>
              <w:rPr>
                <w:rFonts w:ascii="Wingdings" w:hAnsi="Wingdings"/>
                <w:sz w:val="21"/>
              </w:rPr>
              <w:t></w:t>
            </w:r>
            <w:r w:rsidR="00E1032F">
              <w:rPr>
                <w:rFonts w:ascii="Wingdings" w:hAnsi="Wingdings"/>
                <w:sz w:val="21"/>
              </w:rPr>
              <w:t></w:t>
            </w:r>
            <w:r w:rsidR="00E1032F">
              <w:rPr>
                <w:rFonts w:ascii="Times New Roman" w:hAnsi="Times New Roman"/>
                <w:sz w:val="21"/>
              </w:rPr>
              <w:tab/>
            </w:r>
            <w:r w:rsidR="00E1032F">
              <w:rPr>
                <w:rFonts w:ascii="Verdana" w:hAnsi="Verdana"/>
                <w:sz w:val="21"/>
              </w:rPr>
              <w:t>Děti</w:t>
            </w:r>
          </w:p>
        </w:tc>
      </w:tr>
      <w:tr w:rsidR="00E1032F" w14:paraId="6AF47926" w14:textId="77777777" w:rsidTr="00E1032F">
        <w:trPr>
          <w:trHeight w:val="424"/>
        </w:trPr>
        <w:tc>
          <w:tcPr>
            <w:tcW w:w="4552" w:type="dxa"/>
          </w:tcPr>
          <w:p w14:paraId="452DF2A3" w14:textId="77777777" w:rsidR="00E1032F" w:rsidRDefault="00E1032F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Verdana" w:hAnsi="Verdana"/>
                <w:spacing w:val="-51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Junioři</w:t>
            </w:r>
            <w:r>
              <w:rPr>
                <w:rFonts w:ascii="Arial Black" w:hAnsi="Arial Black"/>
                <w:sz w:val="21"/>
              </w:rPr>
              <w:tab/>
            </w: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Dospělí</w:t>
            </w:r>
            <w:r>
              <w:rPr>
                <w:rFonts w:ascii="Verdana" w:hAnsi="Verdana"/>
                <w:spacing w:val="-51"/>
                <w:sz w:val="21"/>
              </w:rPr>
              <w:t xml:space="preserve"> </w:t>
            </w:r>
          </w:p>
          <w:p w14:paraId="0EC2284A" w14:textId="77777777" w:rsidR="008F15E6" w:rsidRDefault="008F15E6" w:rsidP="00FD00D5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Arial Black" w:hAnsi="Arial Black"/>
                <w:sz w:val="21"/>
              </w:rPr>
            </w:pPr>
          </w:p>
        </w:tc>
        <w:tc>
          <w:tcPr>
            <w:tcW w:w="1350" w:type="dxa"/>
          </w:tcPr>
          <w:p w14:paraId="499066E3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43C801A9" w14:textId="77777777" w:rsidR="00E1032F" w:rsidRPr="0020024F" w:rsidRDefault="00E1032F" w:rsidP="00FD00D5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Verdana" w:hAnsi="Verdana"/>
                <w:w w:val="95"/>
                <w:sz w:val="21"/>
              </w:rPr>
            </w:pPr>
            <w:r>
              <w:rPr>
                <w:rFonts w:ascii="Wingdings" w:hAnsi="Wingdings"/>
                <w:w w:val="95"/>
                <w:sz w:val="21"/>
              </w:rPr>
              <w:t></w:t>
            </w:r>
            <w:r>
              <w:rPr>
                <w:rFonts w:ascii="Times New Roman" w:hAnsi="Times New Roman"/>
                <w:w w:val="95"/>
                <w:sz w:val="21"/>
              </w:rPr>
              <w:tab/>
            </w:r>
            <w:r w:rsidR="00FD00D5" w:rsidRPr="00FD00D5">
              <w:rPr>
                <w:rFonts w:ascii="Verdana" w:hAnsi="Verdana"/>
                <w:w w:val="95"/>
                <w:sz w:val="21"/>
              </w:rPr>
              <w:t>Oldies</w:t>
            </w:r>
          </w:p>
        </w:tc>
      </w:tr>
      <w:tr w:rsidR="00B805A8" w14:paraId="5064517B" w14:textId="77777777" w:rsidTr="00E1032F">
        <w:trPr>
          <w:trHeight w:val="424"/>
        </w:trPr>
        <w:tc>
          <w:tcPr>
            <w:tcW w:w="4552" w:type="dxa"/>
          </w:tcPr>
          <w:p w14:paraId="3FD88EF5" w14:textId="77777777" w:rsidR="00B805A8" w:rsidRDefault="00B805A8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Wingdings" w:hAnsi="Wingdings"/>
                <w:sz w:val="21"/>
              </w:rPr>
            </w:pPr>
          </w:p>
        </w:tc>
        <w:tc>
          <w:tcPr>
            <w:tcW w:w="1350" w:type="dxa"/>
          </w:tcPr>
          <w:p w14:paraId="71F1130F" w14:textId="77777777" w:rsidR="00B805A8" w:rsidRDefault="00B805A8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48752048" w14:textId="77777777" w:rsidR="00B805A8" w:rsidRDefault="00B805A8" w:rsidP="00E1032F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Wingdings" w:hAnsi="Wingdings"/>
                <w:w w:val="95"/>
                <w:sz w:val="21"/>
              </w:rPr>
            </w:pPr>
          </w:p>
        </w:tc>
      </w:tr>
    </w:tbl>
    <w:p w14:paraId="3396C808" w14:textId="77777777" w:rsidR="00B805A8" w:rsidRPr="00B805A8" w:rsidRDefault="00B805A8" w:rsidP="00B805A8">
      <w:pPr>
        <w:pStyle w:val="Odstavecseseznamem"/>
        <w:numPr>
          <w:ilvl w:val="0"/>
          <w:numId w:val="6"/>
        </w:numPr>
        <w:rPr>
          <w:noProof/>
          <w:sz w:val="24"/>
          <w:szCs w:val="24"/>
          <w:u w:val="single"/>
        </w:rPr>
      </w:pPr>
      <w:r w:rsidRPr="00B805A8">
        <w:rPr>
          <w:noProof/>
          <w:sz w:val="24"/>
          <w:szCs w:val="24"/>
          <w:u w:val="single"/>
        </w:rPr>
        <w:t>Street dance</w:t>
      </w:r>
    </w:p>
    <w:p w14:paraId="3A84A769" w14:textId="77777777" w:rsidR="00B805A8" w:rsidRDefault="00B805A8" w:rsidP="00B805A8">
      <w:pPr>
        <w:pStyle w:val="Zkladntext"/>
        <w:ind w:left="134"/>
        <w:rPr>
          <w:noProof/>
        </w:rPr>
      </w:pPr>
    </w:p>
    <w:p w14:paraId="0E172C15" w14:textId="77777777" w:rsidR="00B805A8" w:rsidRDefault="00B805A8" w:rsidP="00B805A8">
      <w:pPr>
        <w:pStyle w:val="Zkladntext"/>
        <w:rPr>
          <w:noProof/>
        </w:rPr>
      </w:pPr>
      <w:r>
        <w:rPr>
          <w:rFonts w:ascii="Wingdings" w:hAnsi="Wingdings"/>
          <w:w w:val="95"/>
          <w:sz w:val="21"/>
        </w:rPr>
        <w:t></w:t>
      </w:r>
      <w:r>
        <w:rPr>
          <w:rFonts w:ascii="Wingdings" w:hAnsi="Wingdings"/>
          <w:w w:val="95"/>
          <w:sz w:val="21"/>
        </w:rPr>
        <w:t></w:t>
      </w:r>
      <w:r>
        <w:rPr>
          <w:rFonts w:ascii="Times New Roman" w:hAnsi="Times New Roman"/>
          <w:w w:val="95"/>
          <w:sz w:val="21"/>
        </w:rPr>
        <w:t xml:space="preserve">   </w:t>
      </w:r>
      <w:r w:rsidR="00A653F9">
        <w:rPr>
          <w:rFonts w:ascii="Verdana" w:hAnsi="Verdana"/>
          <w:position w:val="1"/>
          <w:sz w:val="21"/>
        </w:rPr>
        <w:t>Mini děti</w:t>
      </w:r>
      <w:r>
        <w:rPr>
          <w:rFonts w:ascii="Verdana" w:hAnsi="Verdana"/>
          <w:w w:val="95"/>
          <w:sz w:val="21"/>
        </w:rPr>
        <w:tab/>
      </w:r>
      <w:r>
        <w:rPr>
          <w:rFonts w:ascii="Verdana" w:hAnsi="Verdana"/>
          <w:w w:val="95"/>
          <w:sz w:val="21"/>
        </w:rPr>
        <w:tab/>
      </w:r>
      <w:r>
        <w:rPr>
          <w:rFonts w:ascii="Verdana" w:hAnsi="Verdana"/>
          <w:w w:val="95"/>
          <w:sz w:val="21"/>
        </w:rPr>
        <w:tab/>
        <w:t xml:space="preserve">     </w:t>
      </w:r>
      <w:r>
        <w:rPr>
          <w:rFonts w:ascii="Wingdings" w:hAnsi="Wingdings"/>
          <w:w w:val="95"/>
          <w:sz w:val="21"/>
        </w:rPr>
        <w:t></w:t>
      </w:r>
      <w:r>
        <w:rPr>
          <w:rFonts w:ascii="Times New Roman" w:hAnsi="Times New Roman"/>
          <w:w w:val="95"/>
          <w:sz w:val="21"/>
        </w:rPr>
        <w:t xml:space="preserve">   </w:t>
      </w:r>
      <w:proofErr w:type="spellStart"/>
      <w:r w:rsidR="00A653F9">
        <w:rPr>
          <w:rFonts w:ascii="Verdana" w:hAnsi="Verdana"/>
          <w:sz w:val="21"/>
        </w:rPr>
        <w:t>Děti</w:t>
      </w:r>
      <w:proofErr w:type="spellEnd"/>
      <w:r>
        <w:rPr>
          <w:rFonts w:ascii="Verdana" w:hAnsi="Verdana"/>
          <w:sz w:val="21"/>
        </w:rPr>
        <w:tab/>
      </w:r>
      <w:r>
        <w:rPr>
          <w:rFonts w:ascii="Verdana" w:hAnsi="Verdana"/>
          <w:sz w:val="21"/>
        </w:rPr>
        <w:tab/>
      </w:r>
      <w:r>
        <w:rPr>
          <w:rFonts w:ascii="Verdana" w:hAnsi="Verdana"/>
          <w:sz w:val="21"/>
        </w:rPr>
        <w:tab/>
        <w:t xml:space="preserve">      </w:t>
      </w:r>
      <w:r>
        <w:rPr>
          <w:rFonts w:ascii="Wingdings" w:hAnsi="Wingdings"/>
          <w:w w:val="95"/>
          <w:sz w:val="21"/>
        </w:rPr>
        <w:t></w:t>
      </w:r>
      <w:r>
        <w:rPr>
          <w:rFonts w:ascii="Times New Roman" w:hAnsi="Times New Roman"/>
          <w:w w:val="95"/>
          <w:sz w:val="21"/>
        </w:rPr>
        <w:t xml:space="preserve">   </w:t>
      </w:r>
      <w:r w:rsidR="00A653F9">
        <w:rPr>
          <w:rFonts w:ascii="Verdana" w:hAnsi="Verdana"/>
          <w:sz w:val="21"/>
        </w:rPr>
        <w:t>Junioři</w:t>
      </w:r>
    </w:p>
    <w:p w14:paraId="2A02D94D" w14:textId="77777777" w:rsidR="00A653F9" w:rsidRDefault="00E1032F" w:rsidP="00E1032F">
      <w:pPr>
        <w:pStyle w:val="TableParagraph"/>
        <w:spacing w:before="160"/>
        <w:rPr>
          <w:sz w:val="24"/>
        </w:rPr>
      </w:pPr>
      <w:r>
        <w:rPr>
          <w:noProof/>
          <w:sz w:val="18"/>
          <w:szCs w:val="18"/>
        </w:rPr>
        <w:t xml:space="preserve">  </w:t>
      </w:r>
      <w:r w:rsidR="0020024F">
        <w:rPr>
          <w:sz w:val="24"/>
        </w:rPr>
        <w:t xml:space="preserve"> </w:t>
      </w:r>
    </w:p>
    <w:tbl>
      <w:tblPr>
        <w:tblStyle w:val="TableNormal"/>
        <w:tblpPr w:leftFromText="141" w:rightFromText="141" w:vertAnchor="text" w:horzAnchor="margin" w:tblpY="-258"/>
        <w:tblW w:w="0" w:type="auto"/>
        <w:tblLayout w:type="fixed"/>
        <w:tblLook w:val="01E0" w:firstRow="1" w:lastRow="1" w:firstColumn="1" w:lastColumn="1" w:noHBand="0" w:noVBand="0"/>
      </w:tblPr>
      <w:tblGrid>
        <w:gridCol w:w="4552"/>
        <w:gridCol w:w="1350"/>
        <w:gridCol w:w="3211"/>
      </w:tblGrid>
      <w:tr w:rsidR="00A653F9" w:rsidRPr="0020024F" w14:paraId="3C714368" w14:textId="77777777" w:rsidTr="001A5101">
        <w:trPr>
          <w:trHeight w:val="424"/>
        </w:trPr>
        <w:tc>
          <w:tcPr>
            <w:tcW w:w="4552" w:type="dxa"/>
          </w:tcPr>
          <w:p w14:paraId="4A57373D" w14:textId="77777777" w:rsidR="00A653F9" w:rsidRDefault="00A653F9" w:rsidP="00A653F9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Arial Black" w:hAnsi="Arial Black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 xml:space="preserve"> Dospělí</w:t>
            </w:r>
            <w:r>
              <w:rPr>
                <w:rFonts w:ascii="Verdana" w:hAnsi="Verdana"/>
                <w:spacing w:val="-51"/>
                <w:sz w:val="21"/>
              </w:rPr>
              <w:t xml:space="preserve"> </w:t>
            </w:r>
            <w:r>
              <w:rPr>
                <w:rFonts w:ascii="Arial Black" w:hAnsi="Arial Black"/>
                <w:sz w:val="21"/>
              </w:rPr>
              <w:tab/>
            </w:r>
          </w:p>
        </w:tc>
        <w:tc>
          <w:tcPr>
            <w:tcW w:w="1350" w:type="dxa"/>
          </w:tcPr>
          <w:p w14:paraId="0EEEF7F4" w14:textId="77777777" w:rsidR="00A653F9" w:rsidRDefault="00A653F9" w:rsidP="001A51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00AB087D" w14:textId="77777777" w:rsidR="00A653F9" w:rsidRPr="0020024F" w:rsidRDefault="00A653F9" w:rsidP="00A653F9">
            <w:pPr>
              <w:pStyle w:val="TableParagraph"/>
              <w:tabs>
                <w:tab w:val="left" w:pos="731"/>
              </w:tabs>
              <w:spacing w:before="134" w:line="264" w:lineRule="exact"/>
              <w:rPr>
                <w:rFonts w:ascii="Verdana" w:hAnsi="Verdana"/>
                <w:w w:val="95"/>
                <w:sz w:val="21"/>
              </w:rPr>
            </w:pPr>
          </w:p>
        </w:tc>
      </w:tr>
    </w:tbl>
    <w:p w14:paraId="6033B5C3" w14:textId="77777777" w:rsidR="00B805A8" w:rsidRDefault="00B805A8" w:rsidP="00E1032F">
      <w:pPr>
        <w:pStyle w:val="TableParagraph"/>
        <w:spacing w:before="160"/>
        <w:rPr>
          <w:sz w:val="24"/>
        </w:rPr>
      </w:pPr>
    </w:p>
    <w:p w14:paraId="3AD0DBFF" w14:textId="77777777" w:rsidR="00B805A8" w:rsidRDefault="00B805A8" w:rsidP="00E1032F">
      <w:pPr>
        <w:pStyle w:val="TableParagraph"/>
        <w:spacing w:before="160"/>
        <w:rPr>
          <w:sz w:val="24"/>
        </w:rPr>
      </w:pPr>
    </w:p>
    <w:p w14:paraId="1EBEB7B5" w14:textId="77777777" w:rsidR="0020024F" w:rsidRDefault="0020024F" w:rsidP="00E1032F">
      <w:pPr>
        <w:pStyle w:val="TableParagraph"/>
        <w:spacing w:before="160"/>
        <w:rPr>
          <w:sz w:val="24"/>
        </w:rPr>
      </w:pPr>
      <w:r>
        <w:rPr>
          <w:sz w:val="24"/>
        </w:rPr>
        <w:lastRenderedPageBreak/>
        <w:t>KURZOVNÉ</w:t>
      </w:r>
      <w:r w:rsidR="00F97F3D">
        <w:rPr>
          <w:sz w:val="24"/>
        </w:rPr>
        <w:t xml:space="preserve"> UHRADÍM:</w:t>
      </w:r>
    </w:p>
    <w:p w14:paraId="159A6563" w14:textId="77777777" w:rsidR="00E1032F" w:rsidRDefault="00E1032F" w:rsidP="00E1032F">
      <w:pPr>
        <w:pStyle w:val="Zkladntext"/>
        <w:spacing w:before="3"/>
        <w:rPr>
          <w:rFonts w:ascii="Verdana" w:hAnsi="Verdana"/>
          <w:sz w:val="19"/>
        </w:rPr>
      </w:pPr>
    </w:p>
    <w:tbl>
      <w:tblPr>
        <w:tblStyle w:val="TableNormal"/>
        <w:tblpPr w:leftFromText="141" w:rightFromText="141" w:vertAnchor="text" w:horzAnchor="margin" w:tblpY="159"/>
        <w:tblW w:w="0" w:type="auto"/>
        <w:tblLayout w:type="fixed"/>
        <w:tblLook w:val="01E0" w:firstRow="1" w:lastRow="1" w:firstColumn="1" w:lastColumn="1" w:noHBand="0" w:noVBand="0"/>
      </w:tblPr>
      <w:tblGrid>
        <w:gridCol w:w="5564"/>
        <w:gridCol w:w="338"/>
        <w:gridCol w:w="3211"/>
      </w:tblGrid>
      <w:tr w:rsidR="00E1032F" w:rsidRPr="0020024F" w14:paraId="45CBDEE3" w14:textId="77777777" w:rsidTr="00E1032F">
        <w:trPr>
          <w:trHeight w:val="424"/>
        </w:trPr>
        <w:tc>
          <w:tcPr>
            <w:tcW w:w="5564" w:type="dxa"/>
          </w:tcPr>
          <w:p w14:paraId="5F303724" w14:textId="77777777" w:rsidR="00E1032F" w:rsidRDefault="00E1032F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Arial Black" w:hAnsi="Arial Black"/>
                <w:sz w:val="21"/>
              </w:rPr>
            </w:pP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Celou částku</w:t>
            </w:r>
            <w:r>
              <w:rPr>
                <w:rFonts w:ascii="Arial Black" w:hAnsi="Arial Black"/>
                <w:sz w:val="21"/>
              </w:rPr>
              <w:tab/>
            </w:r>
            <w:r>
              <w:rPr>
                <w:rFonts w:ascii="Wingdings" w:hAnsi="Wingdings"/>
                <w:sz w:val="21"/>
              </w:rPr>
              <w:t>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Verdana" w:hAnsi="Verdana"/>
                <w:sz w:val="21"/>
              </w:rPr>
              <w:t>Ve dvou</w:t>
            </w:r>
            <w:r>
              <w:rPr>
                <w:rFonts w:ascii="Verdana" w:hAnsi="Verdana"/>
                <w:sz w:val="21"/>
              </w:rPr>
              <w:br/>
              <w:t xml:space="preserve">                                          pololetních splátkách</w:t>
            </w:r>
          </w:p>
        </w:tc>
        <w:tc>
          <w:tcPr>
            <w:tcW w:w="338" w:type="dxa"/>
          </w:tcPr>
          <w:p w14:paraId="57C05869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090CA969" w14:textId="77777777" w:rsidR="00E1032F" w:rsidRPr="0020024F" w:rsidRDefault="00E1032F" w:rsidP="00E1032F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Verdana" w:hAnsi="Verdana"/>
                <w:w w:val="95"/>
                <w:sz w:val="21"/>
              </w:rPr>
            </w:pPr>
            <w:r>
              <w:rPr>
                <w:rFonts w:ascii="Wingdings" w:hAnsi="Wingdings"/>
                <w:w w:val="95"/>
                <w:sz w:val="21"/>
              </w:rPr>
              <w:t></w:t>
            </w:r>
            <w:r>
              <w:rPr>
                <w:rFonts w:ascii="Times New Roman" w:hAnsi="Times New Roman"/>
                <w:w w:val="95"/>
                <w:sz w:val="21"/>
              </w:rPr>
              <w:tab/>
            </w:r>
            <w:r>
              <w:rPr>
                <w:rFonts w:ascii="Verdana" w:hAnsi="Verdana"/>
                <w:w w:val="95"/>
                <w:sz w:val="21"/>
              </w:rPr>
              <w:t>V </w:t>
            </w:r>
            <w:proofErr w:type="gramStart"/>
            <w:r>
              <w:rPr>
                <w:rFonts w:ascii="Verdana" w:hAnsi="Verdana"/>
                <w:w w:val="95"/>
                <w:sz w:val="21"/>
              </w:rPr>
              <w:t>10 měsíčních</w:t>
            </w:r>
            <w:proofErr w:type="gramEnd"/>
            <w:r>
              <w:rPr>
                <w:rFonts w:ascii="Verdana" w:hAnsi="Verdana"/>
                <w:w w:val="95"/>
                <w:sz w:val="21"/>
              </w:rPr>
              <w:t xml:space="preserve"> splátkách</w:t>
            </w:r>
            <w:bookmarkStart w:id="0" w:name="_Hlk111878644"/>
            <w:r>
              <w:rPr>
                <w:rFonts w:ascii="Verdana" w:hAnsi="Verdana"/>
                <w:w w:val="95"/>
                <w:sz w:val="21"/>
              </w:rPr>
              <w:t>*</w:t>
            </w:r>
            <w:bookmarkEnd w:id="0"/>
          </w:p>
        </w:tc>
      </w:tr>
      <w:tr w:rsidR="00E1032F" w:rsidRPr="0020024F" w14:paraId="75BC1F0E" w14:textId="77777777" w:rsidTr="00E1032F">
        <w:trPr>
          <w:trHeight w:val="424"/>
        </w:trPr>
        <w:tc>
          <w:tcPr>
            <w:tcW w:w="5564" w:type="dxa"/>
          </w:tcPr>
          <w:p w14:paraId="393277B7" w14:textId="77777777" w:rsidR="00E1032F" w:rsidRDefault="00E1032F" w:rsidP="00E1032F">
            <w:pPr>
              <w:pStyle w:val="TableParagraph"/>
              <w:tabs>
                <w:tab w:val="left" w:pos="573"/>
                <w:tab w:val="left" w:pos="3240"/>
                <w:tab w:val="left" w:pos="3638"/>
              </w:tabs>
              <w:spacing w:before="134" w:line="264" w:lineRule="exact"/>
              <w:ind w:left="175"/>
              <w:rPr>
                <w:rFonts w:ascii="Wingdings" w:hAnsi="Wingdings"/>
                <w:sz w:val="21"/>
              </w:rPr>
            </w:pPr>
          </w:p>
        </w:tc>
        <w:tc>
          <w:tcPr>
            <w:tcW w:w="338" w:type="dxa"/>
          </w:tcPr>
          <w:p w14:paraId="60278BBC" w14:textId="77777777" w:rsidR="00E1032F" w:rsidRDefault="00E1032F" w:rsidP="00E10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1" w:type="dxa"/>
          </w:tcPr>
          <w:p w14:paraId="6828867C" w14:textId="77777777" w:rsidR="00E1032F" w:rsidRDefault="00E1032F" w:rsidP="00E1032F">
            <w:pPr>
              <w:pStyle w:val="TableParagraph"/>
              <w:tabs>
                <w:tab w:val="left" w:pos="731"/>
              </w:tabs>
              <w:spacing w:before="134" w:line="264" w:lineRule="exact"/>
              <w:ind w:left="333"/>
              <w:rPr>
                <w:rFonts w:ascii="Wingdings" w:hAnsi="Wingdings"/>
                <w:w w:val="95"/>
                <w:sz w:val="21"/>
              </w:rPr>
            </w:pPr>
          </w:p>
        </w:tc>
      </w:tr>
    </w:tbl>
    <w:p w14:paraId="4D005E63" w14:textId="77777777" w:rsidR="00E1032F" w:rsidRDefault="00E1032F" w:rsidP="00E1032F">
      <w:pPr>
        <w:pStyle w:val="Zkladntext"/>
        <w:spacing w:before="3"/>
        <w:rPr>
          <w:rFonts w:ascii="Verdana" w:hAnsi="Verdana"/>
          <w:sz w:val="19"/>
        </w:rPr>
      </w:pPr>
      <w:r w:rsidRPr="00E1032F">
        <w:rPr>
          <w:rFonts w:ascii="Verdana" w:hAnsi="Verdana"/>
          <w:sz w:val="19"/>
        </w:rPr>
        <w:t>* Při využití této možnosti bude kurzovné navýšeno o 50 Kč/splátka, z důvodu poplatků spojených s převody na účet TS Naděje.</w:t>
      </w:r>
    </w:p>
    <w:p w14:paraId="776F073B" w14:textId="442ACBE1" w:rsidR="003953BB" w:rsidRPr="00E1032F" w:rsidRDefault="003953BB" w:rsidP="00E1032F">
      <w:pPr>
        <w:pStyle w:val="Zkladntext"/>
        <w:spacing w:before="3"/>
        <w:rPr>
          <w:rFonts w:ascii="Verdana" w:hAnsi="Verdana"/>
          <w:sz w:val="19"/>
        </w:rPr>
      </w:pPr>
      <w:r w:rsidRPr="00E1032F">
        <w:rPr>
          <w:rFonts w:ascii="Verdana" w:hAnsi="Verdana"/>
          <w:sz w:val="19"/>
        </w:rPr>
        <w:t xml:space="preserve">* </w:t>
      </w:r>
      <w:r>
        <w:rPr>
          <w:rFonts w:ascii="Verdana" w:hAnsi="Verdana"/>
          <w:sz w:val="19"/>
        </w:rPr>
        <w:t>Tato varianta musí být odsouhlasena manažerem taneční skupiny.</w:t>
      </w:r>
    </w:p>
    <w:p w14:paraId="2231D103" w14:textId="77777777" w:rsidR="00E1032F" w:rsidRDefault="00E1032F" w:rsidP="00E1032F">
      <w:pPr>
        <w:pStyle w:val="TableParagraph"/>
        <w:spacing w:before="160"/>
        <w:rPr>
          <w:sz w:val="24"/>
        </w:rPr>
      </w:pPr>
    </w:p>
    <w:p w14:paraId="6C2C19C8" w14:textId="77777777" w:rsidR="00FD00D5" w:rsidRDefault="00FD00D5" w:rsidP="00E1032F">
      <w:pPr>
        <w:pStyle w:val="TableParagraph"/>
        <w:spacing w:before="160"/>
        <w:rPr>
          <w:sz w:val="24"/>
        </w:rPr>
      </w:pPr>
    </w:p>
    <w:p w14:paraId="72E6089C" w14:textId="77777777" w:rsidR="00FD00D5" w:rsidRDefault="00FD00D5" w:rsidP="00E1032F">
      <w:pPr>
        <w:pStyle w:val="TableParagraph"/>
        <w:spacing w:before="160"/>
        <w:rPr>
          <w:sz w:val="24"/>
        </w:rPr>
      </w:pPr>
    </w:p>
    <w:p w14:paraId="7DE54BB8" w14:textId="77777777" w:rsidR="00FD00D5" w:rsidRDefault="00FD00D5" w:rsidP="00E1032F">
      <w:pPr>
        <w:pStyle w:val="TableParagraph"/>
        <w:spacing w:before="160"/>
        <w:rPr>
          <w:sz w:val="24"/>
        </w:rPr>
      </w:pPr>
    </w:p>
    <w:tbl>
      <w:tblPr>
        <w:tblStyle w:val="TableNormal"/>
        <w:tblpPr w:leftFromText="141" w:rightFromText="141" w:vertAnchor="text" w:horzAnchor="margin" w:tblpY="234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E1032F" w14:paraId="68D3D970" w14:textId="77777777" w:rsidTr="00E1032F">
        <w:trPr>
          <w:trHeight w:val="813"/>
        </w:trPr>
        <w:tc>
          <w:tcPr>
            <w:tcW w:w="4606" w:type="dxa"/>
            <w:shd w:val="clear" w:color="auto" w:fill="EAEAEA"/>
          </w:tcPr>
          <w:p w14:paraId="6096C635" w14:textId="77777777" w:rsidR="00E1032F" w:rsidRDefault="00E1032F" w:rsidP="00E1032F">
            <w:pPr>
              <w:pStyle w:val="TableParagraph"/>
              <w:spacing w:before="18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Datum vyplnění přihlášky</w:t>
            </w:r>
          </w:p>
        </w:tc>
        <w:tc>
          <w:tcPr>
            <w:tcW w:w="4607" w:type="dxa"/>
            <w:tcBorders>
              <w:right w:val="single" w:sz="48" w:space="0" w:color="FFFFFF"/>
            </w:tcBorders>
            <w:shd w:val="clear" w:color="auto" w:fill="EAEAEA"/>
          </w:tcPr>
          <w:p w14:paraId="133EBC8B" w14:textId="77777777" w:rsidR="00E1032F" w:rsidRDefault="00E1032F" w:rsidP="00E1032F">
            <w:pPr>
              <w:pStyle w:val="TableParagraph"/>
              <w:spacing w:before="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Podpis (zákonného zástupce)</w:t>
            </w:r>
          </w:p>
        </w:tc>
      </w:tr>
    </w:tbl>
    <w:p w14:paraId="22499FB1" w14:textId="77777777" w:rsidR="00A07C97" w:rsidRDefault="00A07C97">
      <w:pPr>
        <w:pStyle w:val="Zkladntext"/>
        <w:rPr>
          <w:sz w:val="20"/>
        </w:rPr>
      </w:pPr>
    </w:p>
    <w:p w14:paraId="7D800265" w14:textId="77777777" w:rsidR="00A07C97" w:rsidRDefault="00A07C97">
      <w:pPr>
        <w:pStyle w:val="Zkladntext"/>
        <w:rPr>
          <w:sz w:val="20"/>
        </w:rPr>
      </w:pPr>
    </w:p>
    <w:p w14:paraId="32E8C644" w14:textId="77777777" w:rsidR="00A07C97" w:rsidRDefault="00A07C97">
      <w:pPr>
        <w:pStyle w:val="Zkladntext"/>
        <w:spacing w:before="5"/>
        <w:rPr>
          <w:sz w:val="17"/>
        </w:rPr>
      </w:pPr>
    </w:p>
    <w:p w14:paraId="270AF5FF" w14:textId="77777777" w:rsidR="00B805A8" w:rsidRDefault="00B805A8">
      <w:pPr>
        <w:pStyle w:val="Zkladntext"/>
        <w:spacing w:before="5"/>
        <w:rPr>
          <w:sz w:val="17"/>
        </w:rPr>
      </w:pPr>
    </w:p>
    <w:p w14:paraId="6A8C0290" w14:textId="77777777" w:rsidR="00B805A8" w:rsidRDefault="00B805A8">
      <w:pPr>
        <w:pStyle w:val="Zkladntext"/>
        <w:spacing w:before="5"/>
        <w:rPr>
          <w:sz w:val="17"/>
        </w:rPr>
      </w:pPr>
    </w:p>
    <w:p w14:paraId="184B40BB" w14:textId="77777777" w:rsidR="00B805A8" w:rsidRDefault="00B805A8">
      <w:pPr>
        <w:pStyle w:val="Zkladntext"/>
        <w:spacing w:before="5"/>
        <w:rPr>
          <w:sz w:val="17"/>
        </w:rPr>
      </w:pPr>
    </w:p>
    <w:p w14:paraId="19FF076C" w14:textId="77777777" w:rsidR="00B805A8" w:rsidRDefault="00B805A8">
      <w:pPr>
        <w:pStyle w:val="Zkladntext"/>
        <w:spacing w:before="5"/>
        <w:rPr>
          <w:sz w:val="17"/>
        </w:rPr>
      </w:pPr>
    </w:p>
    <w:p w14:paraId="67CC8AA1" w14:textId="77777777" w:rsidR="00B805A8" w:rsidRDefault="00B805A8">
      <w:pPr>
        <w:pStyle w:val="Zkladntext"/>
        <w:spacing w:before="5"/>
        <w:rPr>
          <w:sz w:val="17"/>
        </w:rPr>
      </w:pPr>
    </w:p>
    <w:p w14:paraId="2CEF3EDF" w14:textId="77777777" w:rsidR="00B805A8" w:rsidRDefault="00B805A8">
      <w:pPr>
        <w:pStyle w:val="Zkladntext"/>
        <w:spacing w:before="5"/>
        <w:rPr>
          <w:sz w:val="17"/>
        </w:rPr>
      </w:pPr>
    </w:p>
    <w:p w14:paraId="714BB891" w14:textId="77777777" w:rsidR="00B805A8" w:rsidRDefault="00B805A8">
      <w:pPr>
        <w:pStyle w:val="Zkladntext"/>
        <w:spacing w:before="5"/>
        <w:rPr>
          <w:sz w:val="17"/>
        </w:rPr>
      </w:pPr>
    </w:p>
    <w:p w14:paraId="00F47E6D" w14:textId="77777777" w:rsidR="00B805A8" w:rsidRDefault="00B805A8">
      <w:pPr>
        <w:pStyle w:val="Zkladntext"/>
        <w:spacing w:before="5"/>
        <w:rPr>
          <w:sz w:val="17"/>
        </w:rPr>
      </w:pPr>
    </w:p>
    <w:p w14:paraId="3EA2D6DE" w14:textId="77777777" w:rsidR="00B805A8" w:rsidRDefault="00B805A8">
      <w:pPr>
        <w:pStyle w:val="Zkladntext"/>
        <w:spacing w:before="5"/>
        <w:rPr>
          <w:sz w:val="17"/>
        </w:rPr>
      </w:pPr>
    </w:p>
    <w:p w14:paraId="0819D021" w14:textId="77777777" w:rsidR="00B805A8" w:rsidRDefault="00B805A8">
      <w:pPr>
        <w:pStyle w:val="Zkladntext"/>
        <w:spacing w:before="5"/>
        <w:rPr>
          <w:sz w:val="17"/>
        </w:rPr>
      </w:pPr>
    </w:p>
    <w:p w14:paraId="615239E2" w14:textId="77777777" w:rsidR="00B805A8" w:rsidRDefault="00B805A8">
      <w:pPr>
        <w:pStyle w:val="Zkladntext"/>
        <w:spacing w:before="5"/>
        <w:rPr>
          <w:sz w:val="17"/>
        </w:rPr>
      </w:pPr>
    </w:p>
    <w:p w14:paraId="2A838046" w14:textId="77777777" w:rsidR="00B805A8" w:rsidRDefault="00B805A8">
      <w:pPr>
        <w:pStyle w:val="Zkladntext"/>
        <w:spacing w:before="5"/>
        <w:rPr>
          <w:sz w:val="17"/>
        </w:rPr>
      </w:pPr>
    </w:p>
    <w:p w14:paraId="11DCC9DC" w14:textId="77777777" w:rsidR="00B805A8" w:rsidRDefault="00B805A8">
      <w:pPr>
        <w:pStyle w:val="Zkladntext"/>
        <w:spacing w:before="5"/>
        <w:rPr>
          <w:sz w:val="17"/>
        </w:rPr>
      </w:pPr>
    </w:p>
    <w:p w14:paraId="5E38BAE3" w14:textId="77777777" w:rsidR="00B805A8" w:rsidRDefault="00B805A8">
      <w:pPr>
        <w:pStyle w:val="Zkladntext"/>
        <w:spacing w:before="5"/>
        <w:rPr>
          <w:sz w:val="17"/>
        </w:rPr>
      </w:pPr>
    </w:p>
    <w:p w14:paraId="4166789F" w14:textId="77777777" w:rsidR="00B805A8" w:rsidRDefault="00B805A8">
      <w:pPr>
        <w:pStyle w:val="Zkladntext"/>
        <w:spacing w:before="5"/>
        <w:rPr>
          <w:sz w:val="17"/>
        </w:rPr>
      </w:pPr>
    </w:p>
    <w:p w14:paraId="132E43A8" w14:textId="77777777" w:rsidR="00B805A8" w:rsidRDefault="00B805A8">
      <w:pPr>
        <w:pStyle w:val="Zkladntext"/>
        <w:spacing w:before="5"/>
        <w:rPr>
          <w:sz w:val="17"/>
        </w:rPr>
      </w:pPr>
    </w:p>
    <w:p w14:paraId="70E639FA" w14:textId="77777777" w:rsidR="00B805A8" w:rsidRDefault="00B805A8">
      <w:pPr>
        <w:pStyle w:val="Zkladntext"/>
        <w:spacing w:before="5"/>
        <w:rPr>
          <w:sz w:val="17"/>
        </w:rPr>
      </w:pPr>
    </w:p>
    <w:p w14:paraId="4B4B23A1" w14:textId="77777777" w:rsidR="00B805A8" w:rsidRDefault="00B805A8">
      <w:pPr>
        <w:pStyle w:val="Zkladntext"/>
        <w:spacing w:before="5"/>
        <w:rPr>
          <w:sz w:val="17"/>
        </w:rPr>
      </w:pPr>
    </w:p>
    <w:p w14:paraId="1CA2C26A" w14:textId="77777777" w:rsidR="00B805A8" w:rsidRDefault="00B805A8">
      <w:pPr>
        <w:pStyle w:val="Zkladntext"/>
        <w:spacing w:before="5"/>
        <w:rPr>
          <w:sz w:val="17"/>
        </w:rPr>
      </w:pPr>
    </w:p>
    <w:p w14:paraId="2B0917B4" w14:textId="77777777" w:rsidR="00B805A8" w:rsidRDefault="00B805A8">
      <w:pPr>
        <w:pStyle w:val="Zkladntext"/>
        <w:spacing w:before="5"/>
        <w:rPr>
          <w:sz w:val="17"/>
        </w:rPr>
      </w:pPr>
    </w:p>
    <w:p w14:paraId="16DF1AE7" w14:textId="77777777" w:rsidR="00B805A8" w:rsidRDefault="00B805A8">
      <w:pPr>
        <w:pStyle w:val="Zkladntext"/>
        <w:spacing w:before="5"/>
        <w:rPr>
          <w:sz w:val="17"/>
        </w:rPr>
      </w:pPr>
    </w:p>
    <w:p w14:paraId="0817C07A" w14:textId="77777777" w:rsidR="00B805A8" w:rsidRDefault="00B805A8">
      <w:pPr>
        <w:pStyle w:val="Zkladntext"/>
        <w:spacing w:before="5"/>
        <w:rPr>
          <w:sz w:val="17"/>
        </w:rPr>
      </w:pPr>
    </w:p>
    <w:p w14:paraId="123FB069" w14:textId="77777777" w:rsidR="00B805A8" w:rsidRDefault="00B805A8">
      <w:pPr>
        <w:pStyle w:val="Zkladntext"/>
        <w:spacing w:before="5"/>
        <w:rPr>
          <w:sz w:val="17"/>
        </w:rPr>
      </w:pPr>
    </w:p>
    <w:p w14:paraId="305F6671" w14:textId="77777777" w:rsidR="00B805A8" w:rsidRDefault="00B805A8">
      <w:pPr>
        <w:pStyle w:val="Zkladntext"/>
        <w:spacing w:before="5"/>
        <w:rPr>
          <w:sz w:val="17"/>
        </w:rPr>
      </w:pPr>
    </w:p>
    <w:p w14:paraId="56E9BCAA" w14:textId="77777777" w:rsidR="00B805A8" w:rsidRDefault="00B805A8">
      <w:pPr>
        <w:pStyle w:val="Zkladntext"/>
        <w:spacing w:before="5"/>
        <w:rPr>
          <w:sz w:val="17"/>
        </w:rPr>
      </w:pPr>
    </w:p>
    <w:p w14:paraId="5FF7A7C3" w14:textId="77777777" w:rsidR="00B805A8" w:rsidRDefault="00B805A8">
      <w:pPr>
        <w:pStyle w:val="Zkladntext"/>
        <w:spacing w:before="5"/>
        <w:rPr>
          <w:sz w:val="17"/>
        </w:rPr>
      </w:pPr>
    </w:p>
    <w:p w14:paraId="3AEBD428" w14:textId="77777777" w:rsidR="00B805A8" w:rsidRDefault="00B805A8">
      <w:pPr>
        <w:pStyle w:val="Zkladntext"/>
        <w:spacing w:before="5"/>
        <w:rPr>
          <w:sz w:val="17"/>
        </w:rPr>
      </w:pPr>
    </w:p>
    <w:p w14:paraId="0436E717" w14:textId="77777777" w:rsidR="00B805A8" w:rsidRDefault="00B805A8">
      <w:pPr>
        <w:pStyle w:val="Zkladntext"/>
        <w:spacing w:before="5"/>
        <w:rPr>
          <w:sz w:val="17"/>
        </w:rPr>
      </w:pPr>
    </w:p>
    <w:p w14:paraId="494C07B1" w14:textId="77777777" w:rsidR="00B805A8" w:rsidRDefault="00B805A8">
      <w:pPr>
        <w:pStyle w:val="Zkladntext"/>
        <w:spacing w:before="5"/>
        <w:rPr>
          <w:sz w:val="17"/>
        </w:rPr>
      </w:pPr>
    </w:p>
    <w:p w14:paraId="04CFDCD5" w14:textId="77777777" w:rsidR="00B805A8" w:rsidRDefault="00B805A8">
      <w:pPr>
        <w:pStyle w:val="Zkladntext"/>
        <w:spacing w:before="5"/>
        <w:rPr>
          <w:sz w:val="17"/>
        </w:rPr>
      </w:pPr>
    </w:p>
    <w:p w14:paraId="35578E74" w14:textId="77777777" w:rsidR="00A653F9" w:rsidRDefault="00A653F9">
      <w:pPr>
        <w:pStyle w:val="Zkladntext"/>
        <w:spacing w:before="5"/>
        <w:rPr>
          <w:sz w:val="17"/>
        </w:rPr>
      </w:pPr>
    </w:p>
    <w:p w14:paraId="7B00BF05" w14:textId="77777777" w:rsidR="00A653F9" w:rsidRDefault="00A653F9">
      <w:pPr>
        <w:pStyle w:val="Zkladntext"/>
        <w:spacing w:before="5"/>
        <w:rPr>
          <w:sz w:val="17"/>
        </w:rPr>
      </w:pPr>
    </w:p>
    <w:p w14:paraId="66AD1C93" w14:textId="77777777" w:rsidR="00A653F9" w:rsidRDefault="00A653F9">
      <w:pPr>
        <w:pStyle w:val="Zkladntext"/>
        <w:spacing w:before="5"/>
        <w:rPr>
          <w:sz w:val="17"/>
        </w:rPr>
      </w:pPr>
    </w:p>
    <w:p w14:paraId="1A2E13B0" w14:textId="77777777" w:rsidR="00A653F9" w:rsidRDefault="00A653F9">
      <w:pPr>
        <w:pStyle w:val="Zkladntext"/>
        <w:spacing w:before="5"/>
        <w:rPr>
          <w:sz w:val="17"/>
        </w:rPr>
      </w:pPr>
    </w:p>
    <w:p w14:paraId="74B60A12" w14:textId="3AA29AD4" w:rsidR="00A653F9" w:rsidRDefault="00A653F9">
      <w:pPr>
        <w:pStyle w:val="Zkladntext"/>
        <w:spacing w:before="5"/>
        <w:rPr>
          <w:sz w:val="17"/>
        </w:rPr>
      </w:pPr>
    </w:p>
    <w:p w14:paraId="0B1A97AD" w14:textId="16398777" w:rsidR="001A17B4" w:rsidRDefault="001A17B4">
      <w:pPr>
        <w:pStyle w:val="Zkladntext"/>
        <w:spacing w:before="5"/>
        <w:rPr>
          <w:sz w:val="17"/>
        </w:rPr>
      </w:pPr>
    </w:p>
    <w:p w14:paraId="380E9BE0" w14:textId="237EAA55" w:rsidR="001A17B4" w:rsidRDefault="001A17B4">
      <w:pPr>
        <w:pStyle w:val="Zkladntext"/>
        <w:spacing w:before="5"/>
        <w:rPr>
          <w:sz w:val="17"/>
        </w:rPr>
      </w:pPr>
    </w:p>
    <w:p w14:paraId="4D593D12" w14:textId="7388AC3C" w:rsidR="001A17B4" w:rsidRDefault="001A17B4">
      <w:pPr>
        <w:pStyle w:val="Zkladntext"/>
        <w:spacing w:before="5"/>
        <w:rPr>
          <w:sz w:val="17"/>
        </w:rPr>
      </w:pPr>
    </w:p>
    <w:p w14:paraId="5D446BB0" w14:textId="24E41C60" w:rsidR="001A17B4" w:rsidRDefault="001A17B4">
      <w:pPr>
        <w:pStyle w:val="Zkladntext"/>
        <w:spacing w:before="5"/>
        <w:rPr>
          <w:sz w:val="17"/>
        </w:rPr>
      </w:pPr>
    </w:p>
    <w:p w14:paraId="5E2155C1" w14:textId="3FE3C6DF" w:rsidR="001A17B4" w:rsidRDefault="001A17B4">
      <w:pPr>
        <w:pStyle w:val="Zkladntext"/>
        <w:spacing w:before="5"/>
        <w:rPr>
          <w:sz w:val="17"/>
        </w:rPr>
      </w:pPr>
    </w:p>
    <w:p w14:paraId="20513939" w14:textId="670CFBDF" w:rsidR="001A17B4" w:rsidRDefault="001A17B4">
      <w:pPr>
        <w:pStyle w:val="Zkladntext"/>
        <w:spacing w:before="5"/>
        <w:rPr>
          <w:sz w:val="17"/>
        </w:rPr>
      </w:pPr>
    </w:p>
    <w:p w14:paraId="782794BE" w14:textId="77777777" w:rsidR="001A17B4" w:rsidRDefault="001A17B4">
      <w:pPr>
        <w:pStyle w:val="Zkladntext"/>
        <w:spacing w:before="5"/>
        <w:rPr>
          <w:sz w:val="17"/>
        </w:rPr>
      </w:pPr>
    </w:p>
    <w:p w14:paraId="06AD4B28" w14:textId="77777777" w:rsidR="00B805A8" w:rsidRDefault="00B805A8">
      <w:pPr>
        <w:pStyle w:val="Zkladntext"/>
        <w:spacing w:before="5"/>
        <w:rPr>
          <w:sz w:val="17"/>
        </w:rPr>
      </w:pPr>
    </w:p>
    <w:p w14:paraId="4128DF53" w14:textId="77777777" w:rsidR="00B805A8" w:rsidRDefault="00B805A8">
      <w:pPr>
        <w:pStyle w:val="Zkladntext"/>
        <w:spacing w:before="5"/>
        <w:rPr>
          <w:sz w:val="17"/>
        </w:rPr>
      </w:pPr>
    </w:p>
    <w:p w14:paraId="580C49EB" w14:textId="77777777" w:rsidR="00B805A8" w:rsidRDefault="00B805A8">
      <w:pPr>
        <w:pStyle w:val="Zkladntext"/>
        <w:spacing w:before="5"/>
        <w:rPr>
          <w:sz w:val="17"/>
        </w:rPr>
      </w:pPr>
    </w:p>
    <w:p w14:paraId="6A7CA33F" w14:textId="77777777" w:rsidR="00B805A8" w:rsidRDefault="00B805A8">
      <w:pPr>
        <w:pStyle w:val="Zkladntext"/>
        <w:spacing w:before="5"/>
        <w:rPr>
          <w:sz w:val="17"/>
        </w:rPr>
      </w:pPr>
    </w:p>
    <w:p w14:paraId="4A8F90C9" w14:textId="77777777" w:rsidR="00A07C97" w:rsidRDefault="00D94696">
      <w:pPr>
        <w:spacing w:before="85"/>
        <w:ind w:left="241"/>
        <w:rPr>
          <w:b/>
          <w:sz w:val="48"/>
        </w:rPr>
      </w:pPr>
      <w:r>
        <w:rPr>
          <w:b/>
          <w:sz w:val="48"/>
        </w:rPr>
        <w:lastRenderedPageBreak/>
        <w:t>VŠEOBECNÉ PODMÍNKY</w:t>
      </w:r>
    </w:p>
    <w:p w14:paraId="00B25440" w14:textId="5791CC06" w:rsidR="00A07C97" w:rsidRDefault="00D94696">
      <w:pPr>
        <w:pStyle w:val="Nadpis1"/>
        <w:spacing w:before="201"/>
      </w:pPr>
      <w:r>
        <w:t>pro členství v taneční skupině „TS Naděje“.</w:t>
      </w:r>
    </w:p>
    <w:p w14:paraId="0F4CF02D" w14:textId="77777777" w:rsidR="00B53B66" w:rsidRDefault="00B53B66">
      <w:pPr>
        <w:pStyle w:val="Nadpis1"/>
        <w:spacing w:before="201"/>
      </w:pPr>
    </w:p>
    <w:p w14:paraId="5456DDEF" w14:textId="77777777" w:rsidR="00A07C97" w:rsidRDefault="00D94696">
      <w:pPr>
        <w:pStyle w:val="Nadpis2"/>
        <w:spacing w:before="202"/>
      </w:pPr>
      <w:r>
        <w:t>ČLENSTVÍ V TANEČNÍ SKUPINĚ</w:t>
      </w:r>
    </w:p>
    <w:p w14:paraId="238D0CFE" w14:textId="77777777" w:rsidR="00A07C97" w:rsidRDefault="00D94696" w:rsidP="00AF4B56">
      <w:pPr>
        <w:pStyle w:val="Zkladntext"/>
        <w:spacing w:before="57" w:line="331" w:lineRule="auto"/>
        <w:ind w:left="241" w:right="42"/>
        <w:jc w:val="both"/>
      </w:pPr>
      <w:r>
        <w:t>Členem taneční skupiny se může zájemce stát po podání přihlášky a po zaplacení předem stanoveného</w:t>
      </w:r>
      <w:r w:rsidR="00515378">
        <w:t xml:space="preserve"> </w:t>
      </w:r>
      <w:r>
        <w:t>kurzovného.</w:t>
      </w:r>
    </w:p>
    <w:p w14:paraId="7538322E" w14:textId="77777777" w:rsidR="00A07C97" w:rsidRDefault="00A07C97">
      <w:pPr>
        <w:pStyle w:val="Zkladntext"/>
        <w:spacing w:before="8"/>
        <w:rPr>
          <w:sz w:val="17"/>
        </w:rPr>
      </w:pPr>
    </w:p>
    <w:p w14:paraId="07E9FA9D" w14:textId="77777777" w:rsidR="00A07C97" w:rsidRDefault="00D94696">
      <w:pPr>
        <w:pStyle w:val="Nadpis2"/>
        <w:spacing w:before="1"/>
      </w:pPr>
      <w:r>
        <w:t>ROZSAH VÝUKY</w:t>
      </w:r>
    </w:p>
    <w:p w14:paraId="363FFBBA" w14:textId="7CE5B9C5" w:rsidR="00A07C97" w:rsidRDefault="00D94696" w:rsidP="007F0951">
      <w:pPr>
        <w:pStyle w:val="Zkladntext"/>
        <w:spacing w:before="57" w:line="360" w:lineRule="auto"/>
        <w:ind w:left="241" w:right="42"/>
        <w:jc w:val="both"/>
      </w:pPr>
      <w:r>
        <w:t xml:space="preserve">Výuka bude probíhat </w:t>
      </w:r>
      <w:proofErr w:type="gramStart"/>
      <w:r w:rsidR="00B53B66">
        <w:t>1</w:t>
      </w:r>
      <w:r>
        <w:t>-3x</w:t>
      </w:r>
      <w:proofErr w:type="gramEnd"/>
      <w:r>
        <w:t xml:space="preserve"> týdně. Výuka je přizpůsobena věku žáků i jejich schopnostem. Tréninky </w:t>
      </w:r>
      <w:r w:rsidR="00B62D03">
        <w:t>se neuskuteční</w:t>
      </w:r>
      <w:r>
        <w:t xml:space="preserve"> </w:t>
      </w:r>
      <w:r w:rsidR="00B62D03">
        <w:t xml:space="preserve">o státních svátcích a ve </w:t>
      </w:r>
      <w:r>
        <w:t>dnech, na něž připadají termíny školních prázdnin</w:t>
      </w:r>
      <w:r w:rsidR="00E1032F">
        <w:t>.</w:t>
      </w:r>
    </w:p>
    <w:p w14:paraId="4FA8EC3B" w14:textId="77777777" w:rsidR="009C3835" w:rsidRDefault="009C3835">
      <w:pPr>
        <w:pStyle w:val="Nadpis2"/>
      </w:pPr>
    </w:p>
    <w:p w14:paraId="1E7B6F39" w14:textId="77777777" w:rsidR="00A07C97" w:rsidRDefault="00D94696">
      <w:pPr>
        <w:pStyle w:val="Nadpis2"/>
      </w:pPr>
      <w:r>
        <w:t>ORGANIZAČNÍ ŘÁD</w:t>
      </w:r>
    </w:p>
    <w:p w14:paraId="0066A4BE" w14:textId="77777777" w:rsidR="00A07C97" w:rsidRDefault="00D94696" w:rsidP="00AF4B56">
      <w:pPr>
        <w:pStyle w:val="Zkladntext"/>
        <w:spacing w:before="57" w:line="309" w:lineRule="auto"/>
        <w:ind w:left="241" w:right="42"/>
        <w:jc w:val="both"/>
      </w:pPr>
      <w:r>
        <w:t>Sraz členů skupiny je minimálně 5 minut před zahájením výuky. Tanečník nesmí opustit trénink dříve, než je dáno dle rozvrhu. Organizátor nezodpovídá za členy taneční skupiny před a po skončení tréninku. Vstup do</w:t>
      </w:r>
      <w:r w:rsidR="00515378">
        <w:t xml:space="preserve"> </w:t>
      </w:r>
      <w:r>
        <w:t>tělocvičny je povolen pouze ve vhodné obuvi a vhodném oblečení. Rodiče nemají povolen vstup do vyučovacích hodin. Rodiče se mohou informovat na docházku a přístup dítěte na schůzkách rodičů nebo u lektorů v</w:t>
      </w:r>
      <w:r w:rsidR="00515378">
        <w:t xml:space="preserve"> určeném</w:t>
      </w:r>
      <w:r w:rsidR="00B62D03">
        <w:t> </w:t>
      </w:r>
      <w:r>
        <w:t>čase.</w:t>
      </w:r>
    </w:p>
    <w:p w14:paraId="7CCAC7FD" w14:textId="77777777" w:rsidR="00A07C97" w:rsidRDefault="00A07C97">
      <w:pPr>
        <w:pStyle w:val="Zkladntext"/>
        <w:spacing w:before="3"/>
        <w:rPr>
          <w:sz w:val="24"/>
        </w:rPr>
      </w:pPr>
    </w:p>
    <w:p w14:paraId="0A67333F" w14:textId="77777777" w:rsidR="00A07C97" w:rsidRDefault="00D94696">
      <w:pPr>
        <w:pStyle w:val="Nadpis2"/>
      </w:pPr>
      <w:r>
        <w:t>TANEČNÍK JE POVINEN</w:t>
      </w:r>
      <w:r w:rsidR="00B62D03">
        <w:t>:</w:t>
      </w:r>
    </w:p>
    <w:p w14:paraId="34259CD4" w14:textId="77777777" w:rsidR="00C373F3" w:rsidRPr="00C373F3" w:rsidRDefault="00B62D03" w:rsidP="00C373F3">
      <w:pPr>
        <w:pStyle w:val="Nadpis2"/>
        <w:numPr>
          <w:ilvl w:val="0"/>
          <w:numId w:val="5"/>
        </w:numPr>
      </w:pPr>
      <w:r>
        <w:rPr>
          <w:b w:val="0"/>
        </w:rPr>
        <w:t>d</w:t>
      </w:r>
      <w:r w:rsidR="00C373F3">
        <w:rPr>
          <w:b w:val="0"/>
        </w:rPr>
        <w:t>održovat podmínky účasti na trénincích a soutěžích</w:t>
      </w:r>
      <w:r>
        <w:rPr>
          <w:b w:val="0"/>
        </w:rPr>
        <w:t>;</w:t>
      </w:r>
    </w:p>
    <w:p w14:paraId="21FE398C" w14:textId="77777777" w:rsidR="00C373F3" w:rsidRDefault="00B62D03" w:rsidP="00C373F3">
      <w:pPr>
        <w:pStyle w:val="Nadpis2"/>
        <w:numPr>
          <w:ilvl w:val="0"/>
          <w:numId w:val="5"/>
        </w:numPr>
        <w:rPr>
          <w:b w:val="0"/>
        </w:rPr>
      </w:pPr>
      <w:r>
        <w:rPr>
          <w:b w:val="0"/>
        </w:rPr>
        <w:t>d</w:t>
      </w:r>
      <w:r w:rsidR="00C373F3" w:rsidRPr="00C373F3">
        <w:rPr>
          <w:b w:val="0"/>
        </w:rPr>
        <w:t>održovat kázeň</w:t>
      </w:r>
      <w:r w:rsidR="00C373F3">
        <w:rPr>
          <w:b w:val="0"/>
        </w:rPr>
        <w:t xml:space="preserve"> na trénincích</w:t>
      </w:r>
      <w:r>
        <w:rPr>
          <w:b w:val="0"/>
        </w:rPr>
        <w:t>,</w:t>
      </w:r>
      <w:r w:rsidR="00C373F3">
        <w:rPr>
          <w:b w:val="0"/>
        </w:rPr>
        <w:t xml:space="preserve"> </w:t>
      </w:r>
      <w:r>
        <w:rPr>
          <w:b w:val="0"/>
        </w:rPr>
        <w:t>v</w:t>
      </w:r>
      <w:r w:rsidR="00C373F3">
        <w:rPr>
          <w:b w:val="0"/>
        </w:rPr>
        <w:t> případě porušení kázně může být tanečník z lekce vykázán bez jakékoliv náhrady</w:t>
      </w:r>
      <w:r>
        <w:rPr>
          <w:b w:val="0"/>
        </w:rPr>
        <w:t>; a</w:t>
      </w:r>
    </w:p>
    <w:p w14:paraId="30F2831B" w14:textId="77777777" w:rsidR="00C373F3" w:rsidRPr="00C373F3" w:rsidRDefault="00B62D03" w:rsidP="00C373F3">
      <w:pPr>
        <w:pStyle w:val="Nadpis2"/>
        <w:numPr>
          <w:ilvl w:val="0"/>
          <w:numId w:val="5"/>
        </w:numPr>
        <w:rPr>
          <w:b w:val="0"/>
        </w:rPr>
      </w:pPr>
      <w:r>
        <w:rPr>
          <w:b w:val="0"/>
        </w:rPr>
        <w:t>ú</w:t>
      </w:r>
      <w:r w:rsidR="00AC198E">
        <w:rPr>
          <w:b w:val="0"/>
        </w:rPr>
        <w:t>častnit se tanečního soustředění, které se koná během letních</w:t>
      </w:r>
      <w:r>
        <w:rPr>
          <w:b w:val="0"/>
        </w:rPr>
        <w:t xml:space="preserve"> školních</w:t>
      </w:r>
      <w:r w:rsidR="00AC198E">
        <w:rPr>
          <w:b w:val="0"/>
        </w:rPr>
        <w:t xml:space="preserve"> prázdnin</w:t>
      </w:r>
      <w:r>
        <w:rPr>
          <w:b w:val="0"/>
        </w:rPr>
        <w:t>.</w:t>
      </w:r>
    </w:p>
    <w:p w14:paraId="629C7514" w14:textId="77777777" w:rsidR="00A07C97" w:rsidRDefault="00A07C97">
      <w:pPr>
        <w:pStyle w:val="Zkladntext"/>
        <w:spacing w:before="7"/>
        <w:rPr>
          <w:sz w:val="26"/>
        </w:rPr>
      </w:pPr>
    </w:p>
    <w:p w14:paraId="27446B0A" w14:textId="77777777" w:rsidR="00A07C97" w:rsidRDefault="00D94696">
      <w:pPr>
        <w:pStyle w:val="Nadpis2"/>
      </w:pPr>
      <w:r>
        <w:t>STORNO PODMÍNKY</w:t>
      </w:r>
    </w:p>
    <w:p w14:paraId="06CB3242" w14:textId="77777777" w:rsidR="0047096D" w:rsidRDefault="0047096D" w:rsidP="007F0951">
      <w:pPr>
        <w:pStyle w:val="Zkladntext"/>
        <w:spacing w:before="57" w:line="360" w:lineRule="auto"/>
        <w:ind w:left="241" w:right="42"/>
        <w:jc w:val="both"/>
      </w:pPr>
      <w:r>
        <w:t xml:space="preserve">Členovi skupiny nevzniká nárok na vrácení kurzovného při </w:t>
      </w:r>
      <w:r w:rsidR="00B62D03">
        <w:t xml:space="preserve">neúčasti </w:t>
      </w:r>
      <w:r w:rsidR="00515378">
        <w:t xml:space="preserve">na výuce (trénincích) </w:t>
      </w:r>
      <w:r>
        <w:t>z</w:t>
      </w:r>
      <w:r w:rsidR="00515378">
        <w:t xml:space="preserve"> jakýchkoliv důvodů vzniklých na jeho straně, s výjimkou důvodu dlouhodobé nemoci v rozsahu nejméně 2 kalendářních měsíců, jež bude doložena lékařským potvrzením s uvedenou dobou nemoci a </w:t>
      </w:r>
      <w:proofErr w:type="spellStart"/>
      <w:r w:rsidR="00515378">
        <w:t>rekonsvalescence</w:t>
      </w:r>
      <w:proofErr w:type="spellEnd"/>
      <w:r>
        <w:t>.</w:t>
      </w:r>
      <w:r w:rsidR="00515378">
        <w:t xml:space="preserve"> V takovémto případě se poměrná částka kurzovného započte proti kurzovnému na následující kalendářní rok. V případě, že by člen skupiny neměl v následujícím kalendářním roce o členství v taneční skupině zájem, vrátí se mu poměrná částka kurzovného do </w:t>
      </w:r>
      <w:r w:rsidR="00532AF1">
        <w:t>konce měsíce října následující sezóny.</w:t>
      </w:r>
    </w:p>
    <w:p w14:paraId="3C53B65D" w14:textId="39E0B63E" w:rsidR="002D7293" w:rsidRDefault="002D7293" w:rsidP="008F15E6">
      <w:pPr>
        <w:pStyle w:val="Nadpis2"/>
      </w:pPr>
    </w:p>
    <w:p w14:paraId="7CBC4009" w14:textId="77777777" w:rsidR="00B53B66" w:rsidRDefault="00B53B66" w:rsidP="008F15E6">
      <w:pPr>
        <w:pStyle w:val="Nadpis2"/>
      </w:pPr>
    </w:p>
    <w:p w14:paraId="7287E3F3" w14:textId="77777777" w:rsidR="008F15E6" w:rsidRDefault="008F15E6" w:rsidP="008F15E6">
      <w:pPr>
        <w:pStyle w:val="Nadpis2"/>
      </w:pPr>
      <w:r>
        <w:t>VÝŠE KURZOVNÉHO</w:t>
      </w:r>
      <w:r w:rsidR="00B805A8">
        <w:t>:</w:t>
      </w:r>
    </w:p>
    <w:p w14:paraId="6240DD22" w14:textId="77777777" w:rsidR="00AF4B56" w:rsidRDefault="00AF4B56" w:rsidP="008F15E6">
      <w:pPr>
        <w:pStyle w:val="Nadpis2"/>
      </w:pPr>
    </w:p>
    <w:p w14:paraId="6D7044EE" w14:textId="77777777" w:rsidR="00B805A8" w:rsidRPr="00B53B66" w:rsidRDefault="00B805A8" w:rsidP="007F0951">
      <w:pPr>
        <w:pStyle w:val="Nadpis2"/>
        <w:numPr>
          <w:ilvl w:val="0"/>
          <w:numId w:val="7"/>
        </w:numPr>
        <w:spacing w:line="360" w:lineRule="auto"/>
        <w:rPr>
          <w:b w:val="0"/>
          <w:u w:val="single"/>
        </w:rPr>
      </w:pPr>
      <w:proofErr w:type="spellStart"/>
      <w:r w:rsidRPr="00B53B66">
        <w:rPr>
          <w:b w:val="0"/>
          <w:u w:val="single"/>
        </w:rPr>
        <w:t>Modern</w:t>
      </w:r>
      <w:proofErr w:type="spellEnd"/>
      <w:r w:rsidRPr="00B53B66">
        <w:rPr>
          <w:b w:val="0"/>
          <w:u w:val="single"/>
        </w:rPr>
        <w:t xml:space="preserve"> </w:t>
      </w:r>
      <w:proofErr w:type="spellStart"/>
      <w:r w:rsidRPr="00B53B66">
        <w:rPr>
          <w:b w:val="0"/>
          <w:u w:val="single"/>
        </w:rPr>
        <w:t>dance</w:t>
      </w:r>
      <w:proofErr w:type="spellEnd"/>
    </w:p>
    <w:p w14:paraId="071147AA" w14:textId="4A72EF4C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Taneční průprava </w:t>
      </w:r>
      <w:r w:rsidR="00250164">
        <w:rPr>
          <w:b w:val="0"/>
        </w:rPr>
        <w:tab/>
      </w:r>
      <w:r w:rsidR="003953BB">
        <w:rPr>
          <w:b w:val="0"/>
        </w:rPr>
        <w:t>2</w:t>
      </w:r>
      <w:r w:rsidR="00B53B66">
        <w:rPr>
          <w:b w:val="0"/>
        </w:rPr>
        <w:t xml:space="preserve"> </w:t>
      </w:r>
      <w:r w:rsidR="003953BB">
        <w:rPr>
          <w:b w:val="0"/>
        </w:rPr>
        <w:t>3</w:t>
      </w:r>
      <w:r>
        <w:rPr>
          <w:b w:val="0"/>
        </w:rPr>
        <w:t>00 Kč/rok</w:t>
      </w:r>
    </w:p>
    <w:p w14:paraId="78A19CA8" w14:textId="5D5AAB73" w:rsidR="00B53B66" w:rsidRDefault="00250164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>Mini děti</w:t>
      </w:r>
      <w:r>
        <w:rPr>
          <w:b w:val="0"/>
        </w:rPr>
        <w:tab/>
      </w:r>
      <w:r w:rsidR="00B53B66">
        <w:rPr>
          <w:b w:val="0"/>
        </w:rPr>
        <w:t xml:space="preserve"> </w:t>
      </w:r>
      <w:r>
        <w:rPr>
          <w:b w:val="0"/>
        </w:rPr>
        <w:tab/>
      </w:r>
      <w:r w:rsidR="003953BB">
        <w:rPr>
          <w:b w:val="0"/>
        </w:rPr>
        <w:t>8</w:t>
      </w:r>
      <w:r w:rsidR="00B53B66">
        <w:rPr>
          <w:b w:val="0"/>
        </w:rPr>
        <w:t> </w:t>
      </w:r>
      <w:r w:rsidR="003953BB">
        <w:rPr>
          <w:b w:val="0"/>
        </w:rPr>
        <w:t>2</w:t>
      </w:r>
      <w:r w:rsidR="00B53B66">
        <w:rPr>
          <w:b w:val="0"/>
        </w:rPr>
        <w:t>00 Kč/rok</w:t>
      </w:r>
    </w:p>
    <w:p w14:paraId="69C065EA" w14:textId="61C07B7A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Děti, Junioři </w:t>
      </w:r>
      <w:r w:rsidR="00250164">
        <w:rPr>
          <w:b w:val="0"/>
        </w:rPr>
        <w:tab/>
      </w:r>
      <w:r w:rsidR="00250164">
        <w:rPr>
          <w:b w:val="0"/>
        </w:rPr>
        <w:tab/>
      </w:r>
      <w:r w:rsidR="003953BB">
        <w:rPr>
          <w:b w:val="0"/>
        </w:rPr>
        <w:t>9 6</w:t>
      </w:r>
      <w:r>
        <w:rPr>
          <w:b w:val="0"/>
        </w:rPr>
        <w:t>00 Kč/rok</w:t>
      </w:r>
    </w:p>
    <w:p w14:paraId="1512B6AD" w14:textId="35CDD303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Dospělí </w:t>
      </w:r>
      <w:r w:rsidR="00250164">
        <w:rPr>
          <w:b w:val="0"/>
        </w:rPr>
        <w:tab/>
      </w:r>
      <w:r w:rsidR="00250164">
        <w:rPr>
          <w:b w:val="0"/>
        </w:rPr>
        <w:tab/>
      </w:r>
      <w:r w:rsidR="003953BB">
        <w:rPr>
          <w:b w:val="0"/>
        </w:rPr>
        <w:t>6</w:t>
      </w:r>
      <w:r>
        <w:rPr>
          <w:b w:val="0"/>
        </w:rPr>
        <w:t> 000 Kč/rok</w:t>
      </w:r>
    </w:p>
    <w:p w14:paraId="09F6B735" w14:textId="0A0D735C" w:rsidR="008F15E6" w:rsidRDefault="008F15E6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Oldies </w:t>
      </w:r>
      <w:r w:rsidR="00250164">
        <w:rPr>
          <w:b w:val="0"/>
        </w:rPr>
        <w:tab/>
      </w:r>
      <w:r w:rsidR="00250164">
        <w:rPr>
          <w:b w:val="0"/>
        </w:rPr>
        <w:tab/>
      </w:r>
      <w:r w:rsidR="003953BB">
        <w:rPr>
          <w:b w:val="0"/>
        </w:rPr>
        <w:t>4</w:t>
      </w:r>
      <w:r>
        <w:rPr>
          <w:b w:val="0"/>
        </w:rPr>
        <w:t> 500 Kč/rok</w:t>
      </w:r>
    </w:p>
    <w:p w14:paraId="596EBCDD" w14:textId="77777777" w:rsidR="001B298D" w:rsidRPr="001A17B4" w:rsidRDefault="001B298D" w:rsidP="007F0951">
      <w:pPr>
        <w:pStyle w:val="Nadpis2"/>
        <w:spacing w:line="360" w:lineRule="auto"/>
        <w:rPr>
          <w:b w:val="0"/>
        </w:rPr>
      </w:pPr>
    </w:p>
    <w:p w14:paraId="05DEF76F" w14:textId="08BE2079" w:rsidR="00B805A8" w:rsidRPr="00B53B66" w:rsidRDefault="00B805A8" w:rsidP="007F0951">
      <w:pPr>
        <w:pStyle w:val="Nadpis2"/>
        <w:numPr>
          <w:ilvl w:val="0"/>
          <w:numId w:val="7"/>
        </w:numPr>
        <w:spacing w:line="360" w:lineRule="auto"/>
        <w:rPr>
          <w:b w:val="0"/>
          <w:u w:val="single"/>
        </w:rPr>
      </w:pPr>
      <w:r w:rsidRPr="00B53B66">
        <w:rPr>
          <w:b w:val="0"/>
          <w:u w:val="single"/>
        </w:rPr>
        <w:t xml:space="preserve">Street </w:t>
      </w:r>
      <w:proofErr w:type="spellStart"/>
      <w:r w:rsidRPr="00B53B66">
        <w:rPr>
          <w:b w:val="0"/>
          <w:u w:val="single"/>
        </w:rPr>
        <w:t>dance</w:t>
      </w:r>
      <w:proofErr w:type="spellEnd"/>
      <w:r w:rsidR="003953BB">
        <w:rPr>
          <w:b w:val="0"/>
          <w:u w:val="single"/>
        </w:rPr>
        <w:t>, freestyle</w:t>
      </w:r>
    </w:p>
    <w:p w14:paraId="55C707F5" w14:textId="5429D8DF" w:rsidR="008F15E6" w:rsidRDefault="00A653F9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Mini děti </w:t>
      </w:r>
      <w:r w:rsidR="00250164">
        <w:rPr>
          <w:b w:val="0"/>
        </w:rPr>
        <w:tab/>
      </w:r>
      <w:r w:rsidR="00250164">
        <w:rPr>
          <w:b w:val="0"/>
        </w:rPr>
        <w:tab/>
      </w:r>
      <w:r>
        <w:rPr>
          <w:b w:val="0"/>
        </w:rPr>
        <w:t>3</w:t>
      </w:r>
      <w:r w:rsidR="00C373F3">
        <w:rPr>
          <w:b w:val="0"/>
        </w:rPr>
        <w:t> </w:t>
      </w:r>
      <w:r w:rsidR="003953BB">
        <w:rPr>
          <w:b w:val="0"/>
        </w:rPr>
        <w:t>6</w:t>
      </w:r>
      <w:r w:rsidR="00C373F3">
        <w:rPr>
          <w:b w:val="0"/>
        </w:rPr>
        <w:t>00 Kč/rok</w:t>
      </w:r>
    </w:p>
    <w:p w14:paraId="4F892968" w14:textId="79783F10" w:rsidR="00A653F9" w:rsidRDefault="00A653F9" w:rsidP="007F0951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Děti, Junioři, Dospělí </w:t>
      </w:r>
      <w:r w:rsidR="00250164">
        <w:rPr>
          <w:b w:val="0"/>
        </w:rPr>
        <w:tab/>
      </w:r>
      <w:r w:rsidR="003953BB">
        <w:rPr>
          <w:b w:val="0"/>
        </w:rPr>
        <w:t>6</w:t>
      </w:r>
      <w:r>
        <w:rPr>
          <w:b w:val="0"/>
        </w:rPr>
        <w:t> 000 Kč/rok</w:t>
      </w:r>
    </w:p>
    <w:p w14:paraId="2A542667" w14:textId="77777777" w:rsidR="00B53B66" w:rsidRDefault="00B53B66" w:rsidP="008F15E6">
      <w:pPr>
        <w:pStyle w:val="Nadpis2"/>
      </w:pPr>
    </w:p>
    <w:p w14:paraId="5992FBD8" w14:textId="77777777" w:rsidR="00B53B66" w:rsidRDefault="00B53B66" w:rsidP="008F15E6">
      <w:pPr>
        <w:pStyle w:val="Nadpis2"/>
      </w:pPr>
    </w:p>
    <w:p w14:paraId="4CC89C2A" w14:textId="77777777" w:rsidR="00B53B66" w:rsidRDefault="00B53B66" w:rsidP="008F15E6">
      <w:pPr>
        <w:pStyle w:val="Nadpis2"/>
      </w:pPr>
    </w:p>
    <w:p w14:paraId="12E66A19" w14:textId="77777777" w:rsidR="00B53B66" w:rsidRDefault="00B53B66" w:rsidP="008F15E6">
      <w:pPr>
        <w:pStyle w:val="Nadpis2"/>
      </w:pPr>
    </w:p>
    <w:p w14:paraId="06F91FEE" w14:textId="77777777" w:rsidR="003953BB" w:rsidRDefault="003953BB" w:rsidP="008F15E6">
      <w:pPr>
        <w:pStyle w:val="Nadpis2"/>
      </w:pPr>
    </w:p>
    <w:p w14:paraId="30ADE19E" w14:textId="77777777" w:rsidR="003953BB" w:rsidRDefault="003953BB" w:rsidP="008F15E6">
      <w:pPr>
        <w:pStyle w:val="Nadpis2"/>
      </w:pPr>
    </w:p>
    <w:p w14:paraId="59DF6BA4" w14:textId="77777777" w:rsidR="003953BB" w:rsidRDefault="003953BB" w:rsidP="008F15E6">
      <w:pPr>
        <w:pStyle w:val="Nadpis2"/>
      </w:pPr>
    </w:p>
    <w:p w14:paraId="6021D5F4" w14:textId="77777777" w:rsidR="003953BB" w:rsidRDefault="003953BB" w:rsidP="008F15E6">
      <w:pPr>
        <w:pStyle w:val="Nadpis2"/>
      </w:pPr>
    </w:p>
    <w:p w14:paraId="6DFE77E8" w14:textId="77777777" w:rsidR="00B53B66" w:rsidRDefault="00B53B66" w:rsidP="008F15E6">
      <w:pPr>
        <w:pStyle w:val="Nadpis2"/>
      </w:pPr>
    </w:p>
    <w:p w14:paraId="14609F02" w14:textId="77777777" w:rsidR="00B53B66" w:rsidRDefault="00B53B66" w:rsidP="008F15E6">
      <w:pPr>
        <w:pStyle w:val="Nadpis2"/>
      </w:pPr>
    </w:p>
    <w:p w14:paraId="4D3B7D2E" w14:textId="15A6BAB4" w:rsidR="00B53B66" w:rsidRDefault="00B53B66" w:rsidP="008F15E6">
      <w:pPr>
        <w:pStyle w:val="Nadpis2"/>
      </w:pPr>
    </w:p>
    <w:p w14:paraId="348B1AD9" w14:textId="77777777" w:rsidR="00B53B66" w:rsidRDefault="00B53B66" w:rsidP="008F15E6">
      <w:pPr>
        <w:pStyle w:val="Nadpis2"/>
      </w:pPr>
    </w:p>
    <w:p w14:paraId="5C0647BB" w14:textId="7E3E3BDA" w:rsidR="008F15E6" w:rsidRDefault="00F313AC" w:rsidP="008F15E6">
      <w:pPr>
        <w:pStyle w:val="Nadpis2"/>
      </w:pPr>
      <w:r>
        <w:lastRenderedPageBreak/>
        <w:t>KURZOVNÉ</w:t>
      </w:r>
    </w:p>
    <w:p w14:paraId="77FABFAD" w14:textId="3E28BCB8" w:rsidR="0047096D" w:rsidRDefault="0047096D" w:rsidP="00250164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Člen nebo jeho zákonný zástupce, je povinen zaplatit kurzovné podle možnosti, kterou zvolil výše, do níže uvedeného data.</w:t>
      </w:r>
      <w:r>
        <w:rPr>
          <w:b w:val="0"/>
        </w:rPr>
        <w:br/>
        <w:t xml:space="preserve">1) </w:t>
      </w:r>
      <w:r w:rsidRPr="0085381F">
        <w:rPr>
          <w:b w:val="0"/>
          <w:u w:val="single"/>
        </w:rPr>
        <w:t>Celá částka</w:t>
      </w:r>
      <w:r>
        <w:rPr>
          <w:b w:val="0"/>
        </w:rPr>
        <w:t xml:space="preserve"> – Pokud člen či zákonný zástupce zvolil možnost zaplatit kurzovné vcelku, uhradí celou danou částku    </w:t>
      </w:r>
      <w:r>
        <w:rPr>
          <w:b w:val="0"/>
        </w:rPr>
        <w:br/>
        <w:t>nejpozději</w:t>
      </w:r>
      <w:r w:rsidR="0008478A">
        <w:rPr>
          <w:b w:val="0"/>
        </w:rPr>
        <w:t xml:space="preserve"> do </w:t>
      </w:r>
      <w:r w:rsidR="00DD4011" w:rsidRPr="001A17B4">
        <w:rPr>
          <w:bCs w:val="0"/>
        </w:rPr>
        <w:t>30</w:t>
      </w:r>
      <w:r w:rsidR="0008478A" w:rsidRPr="001A17B4">
        <w:rPr>
          <w:bCs w:val="0"/>
        </w:rPr>
        <w:t>.</w:t>
      </w:r>
      <w:r w:rsidR="00532AF1" w:rsidRPr="001A17B4">
        <w:rPr>
          <w:bCs w:val="0"/>
        </w:rPr>
        <w:t xml:space="preserve"> </w:t>
      </w:r>
      <w:r w:rsidR="00DD4011" w:rsidRPr="001A17B4">
        <w:rPr>
          <w:bCs w:val="0"/>
        </w:rPr>
        <w:t>září</w:t>
      </w:r>
      <w:r w:rsidR="00532AF1">
        <w:rPr>
          <w:b w:val="0"/>
        </w:rPr>
        <w:t xml:space="preserve"> příslušného kalendářního roku</w:t>
      </w:r>
      <w:r w:rsidR="0085381F">
        <w:rPr>
          <w:b w:val="0"/>
        </w:rPr>
        <w:t xml:space="preserve"> na účet TS Naděje, </w:t>
      </w:r>
      <w:proofErr w:type="spellStart"/>
      <w:r w:rsidR="0085381F">
        <w:rPr>
          <w:b w:val="0"/>
        </w:rPr>
        <w:t>č.ú</w:t>
      </w:r>
      <w:proofErr w:type="spellEnd"/>
      <w:r w:rsidR="0085381F">
        <w:rPr>
          <w:b w:val="0"/>
        </w:rPr>
        <w:t xml:space="preserve">. </w:t>
      </w:r>
      <w:r w:rsidR="0085381F" w:rsidRPr="0085381F">
        <w:t>115-7609080217/0100</w:t>
      </w:r>
      <w:r w:rsidR="00C92861">
        <w:t xml:space="preserve">, </w:t>
      </w:r>
      <w:r w:rsidR="00C92861" w:rsidRPr="00C92861">
        <w:rPr>
          <w:b w:val="0"/>
        </w:rPr>
        <w:t xml:space="preserve">variabilní </w:t>
      </w:r>
      <w:r w:rsidR="00532AF1">
        <w:rPr>
          <w:b w:val="0"/>
        </w:rPr>
        <w:t xml:space="preserve">  </w:t>
      </w:r>
      <w:r w:rsidR="00C92861" w:rsidRPr="00C92861">
        <w:rPr>
          <w:b w:val="0"/>
        </w:rPr>
        <w:t>symbol</w:t>
      </w:r>
      <w:r w:rsidR="00C92861">
        <w:rPr>
          <w:b w:val="0"/>
        </w:rPr>
        <w:t>:</w:t>
      </w:r>
      <w:r w:rsidR="00C92861" w:rsidRPr="00C92861">
        <w:rPr>
          <w:b w:val="0"/>
        </w:rPr>
        <w:t xml:space="preserve"> datum narození člena taneční skupiny, text pro příjemce</w:t>
      </w:r>
      <w:r w:rsidR="00C92861">
        <w:rPr>
          <w:b w:val="0"/>
        </w:rPr>
        <w:t>:</w:t>
      </w:r>
      <w:r w:rsidR="00C92861" w:rsidRPr="00C92861">
        <w:rPr>
          <w:b w:val="0"/>
        </w:rPr>
        <w:t xml:space="preserve"> jméno a příjmení člena</w:t>
      </w:r>
      <w:r w:rsidR="00C92861">
        <w:rPr>
          <w:b w:val="0"/>
        </w:rPr>
        <w:t xml:space="preserve"> taneční skupiny</w:t>
      </w:r>
      <w:r w:rsidR="0085381F">
        <w:rPr>
          <w:b w:val="0"/>
        </w:rPr>
        <w:t>.</w:t>
      </w:r>
    </w:p>
    <w:p w14:paraId="5366B9D2" w14:textId="77777777" w:rsidR="00250164" w:rsidRDefault="0047096D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2) </w:t>
      </w:r>
      <w:r w:rsidRPr="0085381F">
        <w:rPr>
          <w:b w:val="0"/>
          <w:u w:val="single"/>
        </w:rPr>
        <w:t>Dvě pololetní splátky</w:t>
      </w:r>
      <w:r>
        <w:rPr>
          <w:b w:val="0"/>
        </w:rPr>
        <w:t xml:space="preserve"> – Pokud člen či zákonný zástupce zvolil možnost splatit kurzovné ve dvou splátkách, uhradí</w:t>
      </w:r>
    </w:p>
    <w:p w14:paraId="69983B84" w14:textId="3BDCAA4C" w:rsidR="0047096D" w:rsidRDefault="00F313AC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první </w:t>
      </w:r>
      <w:r w:rsidR="0047096D">
        <w:rPr>
          <w:b w:val="0"/>
        </w:rPr>
        <w:t xml:space="preserve">polovinu </w:t>
      </w:r>
      <w:r w:rsidR="0008478A">
        <w:rPr>
          <w:b w:val="0"/>
        </w:rPr>
        <w:t xml:space="preserve">kurzovného nejpozději do </w:t>
      </w:r>
      <w:r w:rsidR="00DD4011" w:rsidRPr="001A17B4">
        <w:rPr>
          <w:bCs w:val="0"/>
        </w:rPr>
        <w:t>30</w:t>
      </w:r>
      <w:r w:rsidRPr="001A17B4">
        <w:rPr>
          <w:bCs w:val="0"/>
        </w:rPr>
        <w:t>.</w:t>
      </w:r>
      <w:r w:rsidR="007D6C89" w:rsidRPr="001A17B4">
        <w:rPr>
          <w:bCs w:val="0"/>
        </w:rPr>
        <w:t xml:space="preserve"> </w:t>
      </w:r>
      <w:r w:rsidR="00DD4011" w:rsidRPr="001A17B4">
        <w:rPr>
          <w:bCs w:val="0"/>
        </w:rPr>
        <w:t>září</w:t>
      </w:r>
      <w:r w:rsidR="007D6C89">
        <w:rPr>
          <w:b w:val="0"/>
        </w:rPr>
        <w:t xml:space="preserve"> příslušného kalendářního roku</w:t>
      </w:r>
      <w:r>
        <w:rPr>
          <w:b w:val="0"/>
        </w:rPr>
        <w:t xml:space="preserve"> a</w:t>
      </w:r>
      <w:r w:rsidR="0008478A">
        <w:rPr>
          <w:b w:val="0"/>
        </w:rPr>
        <w:t xml:space="preserve"> druhou polovinu nejpozději do </w:t>
      </w:r>
      <w:r w:rsidR="00DD4011" w:rsidRPr="001A17B4">
        <w:rPr>
          <w:bCs w:val="0"/>
        </w:rPr>
        <w:t>30</w:t>
      </w:r>
      <w:r w:rsidRPr="001A17B4">
        <w:rPr>
          <w:bCs w:val="0"/>
        </w:rPr>
        <w:t>.</w:t>
      </w:r>
      <w:r w:rsidR="007D6C89" w:rsidRPr="001A17B4">
        <w:rPr>
          <w:bCs w:val="0"/>
        </w:rPr>
        <w:t xml:space="preserve"> </w:t>
      </w:r>
      <w:r w:rsidR="00DD4011" w:rsidRPr="001A17B4">
        <w:rPr>
          <w:bCs w:val="0"/>
        </w:rPr>
        <w:t>ledna</w:t>
      </w:r>
      <w:r w:rsidR="007D6C89">
        <w:rPr>
          <w:b w:val="0"/>
        </w:rPr>
        <w:t xml:space="preserve"> následujícího kalendářního roku</w:t>
      </w:r>
      <w:r>
        <w:rPr>
          <w:b w:val="0"/>
        </w:rPr>
        <w:t>. Obě splátky budou uhrazeny převodem na účet TS Naděje.</w:t>
      </w:r>
      <w:r w:rsidR="008F15E6">
        <w:rPr>
          <w:b w:val="0"/>
        </w:rPr>
        <w:t xml:space="preserve"> Tuto </w:t>
      </w:r>
      <w:r w:rsidR="007D6C89">
        <w:rPr>
          <w:b w:val="0"/>
        </w:rPr>
        <w:t>m</w:t>
      </w:r>
      <w:r w:rsidR="008F15E6">
        <w:rPr>
          <w:b w:val="0"/>
        </w:rPr>
        <w:t>ožnost není možné zvolit pro taneční průpravu.</w:t>
      </w:r>
    </w:p>
    <w:p w14:paraId="6200862F" w14:textId="0779E2AA" w:rsidR="0085381F" w:rsidRDefault="00F313AC" w:rsidP="00250164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3) </w:t>
      </w:r>
      <w:r w:rsidRPr="0085381F">
        <w:rPr>
          <w:b w:val="0"/>
          <w:u w:val="single"/>
        </w:rPr>
        <w:t>Deset měsíčních splátek</w:t>
      </w:r>
      <w:r w:rsidR="0085381F">
        <w:rPr>
          <w:b w:val="0"/>
          <w:u w:val="single"/>
        </w:rPr>
        <w:t xml:space="preserve"> (</w:t>
      </w:r>
      <w:r w:rsidR="0085381F" w:rsidRPr="0085381F">
        <w:rPr>
          <w:b w:val="0"/>
        </w:rPr>
        <w:t>tato varianta je možná po vzájemné dohodě)</w:t>
      </w:r>
      <w:r>
        <w:rPr>
          <w:b w:val="0"/>
        </w:rPr>
        <w:t xml:space="preserve"> – Pokud člen či zákonný zástupce zvolil </w:t>
      </w:r>
      <w:r w:rsidR="0085381F">
        <w:rPr>
          <w:b w:val="0"/>
        </w:rPr>
        <w:t xml:space="preserve">  </w:t>
      </w:r>
    </w:p>
    <w:p w14:paraId="4928B169" w14:textId="4DA0F595" w:rsidR="008F15E6" w:rsidRDefault="00F313AC" w:rsidP="00250164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možnost splatit kurzovné v deseti pr</w:t>
      </w:r>
      <w:r w:rsidR="0008478A">
        <w:rPr>
          <w:b w:val="0"/>
        </w:rPr>
        <w:t>avidelných měsíčních splátkách,</w:t>
      </w:r>
      <w:r w:rsidR="007D6C89">
        <w:rPr>
          <w:b w:val="0"/>
        </w:rPr>
        <w:t xml:space="preserve"> </w:t>
      </w:r>
      <w:r>
        <w:rPr>
          <w:b w:val="0"/>
        </w:rPr>
        <w:t>uhra</w:t>
      </w:r>
      <w:r w:rsidR="0008478A">
        <w:rPr>
          <w:b w:val="0"/>
        </w:rPr>
        <w:t>dí první splátku nejpozději do</w:t>
      </w:r>
      <w:r w:rsidR="001A17B4">
        <w:rPr>
          <w:b w:val="0"/>
        </w:rPr>
        <w:t xml:space="preserve"> </w:t>
      </w:r>
      <w:r w:rsidR="001A17B4" w:rsidRPr="001A17B4">
        <w:rPr>
          <w:bCs w:val="0"/>
        </w:rPr>
        <w:t>30</w:t>
      </w:r>
      <w:r w:rsidRPr="001A17B4">
        <w:rPr>
          <w:bCs w:val="0"/>
        </w:rPr>
        <w:t>.</w:t>
      </w:r>
      <w:r w:rsidR="007D6C89" w:rsidRPr="001A17B4">
        <w:rPr>
          <w:bCs w:val="0"/>
        </w:rPr>
        <w:t xml:space="preserve"> </w:t>
      </w:r>
      <w:r w:rsidR="001A17B4" w:rsidRPr="001A17B4">
        <w:rPr>
          <w:bCs w:val="0"/>
        </w:rPr>
        <w:t>září</w:t>
      </w:r>
      <w:r w:rsidR="007D6C89">
        <w:rPr>
          <w:b w:val="0"/>
        </w:rPr>
        <w:t xml:space="preserve"> příslušného kalendářního roku</w:t>
      </w:r>
      <w:r>
        <w:rPr>
          <w:b w:val="0"/>
        </w:rPr>
        <w:t>. Další splátky budou spláceny pravid</w:t>
      </w:r>
      <w:r w:rsidR="0008478A">
        <w:rPr>
          <w:b w:val="0"/>
        </w:rPr>
        <w:t xml:space="preserve">elně každý měsíc nejpozději do </w:t>
      </w:r>
      <w:r w:rsidR="001A17B4" w:rsidRPr="001A17B4">
        <w:rPr>
          <w:bCs w:val="0"/>
        </w:rPr>
        <w:t>30</w:t>
      </w:r>
      <w:r w:rsidRPr="001A17B4">
        <w:rPr>
          <w:bCs w:val="0"/>
        </w:rPr>
        <w:t>. dne daného měsíce</w:t>
      </w:r>
      <w:r>
        <w:rPr>
          <w:b w:val="0"/>
        </w:rPr>
        <w:t>. Poslední splátka</w:t>
      </w:r>
      <w:r w:rsidR="0085381F">
        <w:rPr>
          <w:b w:val="0"/>
        </w:rPr>
        <w:t xml:space="preserve"> </w:t>
      </w:r>
      <w:r>
        <w:rPr>
          <w:b w:val="0"/>
        </w:rPr>
        <w:t>musí</w:t>
      </w:r>
      <w:r w:rsidR="0008478A">
        <w:rPr>
          <w:b w:val="0"/>
        </w:rPr>
        <w:t xml:space="preserve"> být uhrazena nejpozději do </w:t>
      </w:r>
      <w:r w:rsidR="001A17B4" w:rsidRPr="001A17B4">
        <w:rPr>
          <w:bCs w:val="0"/>
        </w:rPr>
        <w:t>30</w:t>
      </w:r>
      <w:r w:rsidR="0008478A" w:rsidRPr="001A17B4">
        <w:rPr>
          <w:bCs w:val="0"/>
        </w:rPr>
        <w:t>.</w:t>
      </w:r>
      <w:r w:rsidR="007D6C89" w:rsidRPr="001A17B4">
        <w:rPr>
          <w:bCs w:val="0"/>
        </w:rPr>
        <w:t xml:space="preserve"> červ</w:t>
      </w:r>
      <w:r w:rsidR="001A17B4" w:rsidRPr="001A17B4">
        <w:rPr>
          <w:bCs w:val="0"/>
        </w:rPr>
        <w:t>na</w:t>
      </w:r>
      <w:r w:rsidR="007D6C89">
        <w:rPr>
          <w:b w:val="0"/>
        </w:rPr>
        <w:t xml:space="preserve"> příslušného kalendářního roku</w:t>
      </w:r>
      <w:r>
        <w:rPr>
          <w:b w:val="0"/>
        </w:rPr>
        <w:t>.</w:t>
      </w:r>
      <w:r w:rsidR="0085381F">
        <w:rPr>
          <w:b w:val="0"/>
        </w:rPr>
        <w:t xml:space="preserve"> </w:t>
      </w:r>
      <w:r>
        <w:rPr>
          <w:b w:val="0"/>
        </w:rPr>
        <w:t xml:space="preserve">Všechny splátky budou hrazeny na účet TS Naděje. </w:t>
      </w:r>
      <w:r w:rsidR="008F15E6">
        <w:rPr>
          <w:b w:val="0"/>
        </w:rPr>
        <w:t>Tuto možnost není mož</w:t>
      </w:r>
      <w:r w:rsidR="0085381F">
        <w:rPr>
          <w:b w:val="0"/>
        </w:rPr>
        <w:t>né zvolit pro taneční průpravu</w:t>
      </w:r>
      <w:r w:rsidR="00FA087E">
        <w:rPr>
          <w:b w:val="0"/>
        </w:rPr>
        <w:t xml:space="preserve"> </w:t>
      </w:r>
      <w:r w:rsidR="0085381F">
        <w:rPr>
          <w:b w:val="0"/>
        </w:rPr>
        <w:t>a oldies</w:t>
      </w:r>
      <w:r w:rsidR="008F15E6">
        <w:rPr>
          <w:b w:val="0"/>
        </w:rPr>
        <w:t>.</w:t>
      </w:r>
      <w:r w:rsidR="0085381F">
        <w:rPr>
          <w:b w:val="0"/>
        </w:rPr>
        <w:t xml:space="preserve"> </w:t>
      </w:r>
    </w:p>
    <w:p w14:paraId="194E9012" w14:textId="77777777" w:rsidR="00250164" w:rsidRDefault="006D3254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4) V ceně kurzovného není kostým, kulisy a startovné, platí každá skupina samostatně, dle skutečných nákladů.</w:t>
      </w:r>
    </w:p>
    <w:p w14:paraId="3E710B73" w14:textId="77777777" w:rsidR="00250164" w:rsidRDefault="006D3254" w:rsidP="00250164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 Start</w:t>
      </w:r>
      <w:r w:rsidR="00646C6C">
        <w:rPr>
          <w:b w:val="0"/>
        </w:rPr>
        <w:t xml:space="preserve">ovné bude hrazeno </w:t>
      </w:r>
      <w:r>
        <w:rPr>
          <w:b w:val="0"/>
        </w:rPr>
        <w:t>taneční skupinou, pokud to umožní její finanční situace, v případě že taneční skupina</w:t>
      </w:r>
    </w:p>
    <w:p w14:paraId="43F06CB2" w14:textId="69368B54" w:rsidR="006D3254" w:rsidRDefault="006D3254" w:rsidP="00250164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 xml:space="preserve"> nebude úhrady schopna, bude úhrada provedena jednotlivými členy.</w:t>
      </w:r>
    </w:p>
    <w:p w14:paraId="7986CCEA" w14:textId="77777777" w:rsidR="00AC198E" w:rsidRDefault="00AC198E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Pokud člen nebo jeho zákonný zástupce nezaplatí kurzovné ve výše daném termínu, bude mu účtována pokuta 200 Kč</w:t>
      </w:r>
      <w:r w:rsidR="007D6C89">
        <w:rPr>
          <w:b w:val="0"/>
        </w:rPr>
        <w:t xml:space="preserve"> za každý jednotlivý případ prodlení</w:t>
      </w:r>
      <w:r w:rsidR="006D3254">
        <w:rPr>
          <w:b w:val="0"/>
        </w:rPr>
        <w:t>.</w:t>
      </w:r>
    </w:p>
    <w:p w14:paraId="43702E8F" w14:textId="77777777" w:rsidR="00F313AC" w:rsidRPr="0047096D" w:rsidRDefault="00F313AC" w:rsidP="007F0951">
      <w:pPr>
        <w:pStyle w:val="Nadpis2"/>
        <w:spacing w:line="360" w:lineRule="auto"/>
        <w:rPr>
          <w:b w:val="0"/>
        </w:rPr>
      </w:pPr>
    </w:p>
    <w:p w14:paraId="41B70009" w14:textId="77777777" w:rsidR="009C3835" w:rsidRDefault="005E1574" w:rsidP="007F0951">
      <w:pPr>
        <w:pStyle w:val="Nadpis2"/>
        <w:spacing w:line="360" w:lineRule="auto"/>
      </w:pPr>
      <w:r>
        <w:t>ÚČAST NA TRÉNINCÍCH</w:t>
      </w:r>
    </w:p>
    <w:p w14:paraId="24893C2D" w14:textId="77777777" w:rsidR="00F313AC" w:rsidRPr="00F313AC" w:rsidRDefault="00F313AC" w:rsidP="009C3835">
      <w:pPr>
        <w:pStyle w:val="Nadpis2"/>
        <w:spacing w:line="360" w:lineRule="auto"/>
        <w:rPr>
          <w:b w:val="0"/>
        </w:rPr>
      </w:pPr>
      <w:r>
        <w:rPr>
          <w:b w:val="0"/>
        </w:rPr>
        <w:t xml:space="preserve">Tanečník je povinen pravidelně se účastnit tréninků podle rozvrhu a mimořádných tréninků, které budou vypsané na webových stránkách TS Naděje. Z účasti na tréninku musí tanečníka omluvit zákonný zástupce. Pokud je tanečník starší </w:t>
      </w:r>
      <w:proofErr w:type="gramStart"/>
      <w:r>
        <w:rPr>
          <w:b w:val="0"/>
        </w:rPr>
        <w:t>18-ti</w:t>
      </w:r>
      <w:proofErr w:type="gramEnd"/>
      <w:r>
        <w:rPr>
          <w:b w:val="0"/>
        </w:rPr>
        <w:t xml:space="preserve"> let, omlouvá se sám. Omluvenka musí být podaná písemně (</w:t>
      </w:r>
      <w:proofErr w:type="spellStart"/>
      <w:r>
        <w:rPr>
          <w:b w:val="0"/>
        </w:rPr>
        <w:t>sms</w:t>
      </w:r>
      <w:proofErr w:type="spellEnd"/>
      <w:r>
        <w:rPr>
          <w:b w:val="0"/>
        </w:rPr>
        <w:t xml:space="preserve">, </w:t>
      </w:r>
      <w:proofErr w:type="gramStart"/>
      <w:r>
        <w:rPr>
          <w:b w:val="0"/>
        </w:rPr>
        <w:t>e-mail..</w:t>
      </w:r>
      <w:proofErr w:type="gramEnd"/>
      <w:r>
        <w:rPr>
          <w:b w:val="0"/>
        </w:rPr>
        <w:t>)</w:t>
      </w:r>
      <w:r w:rsidR="005E1574">
        <w:rPr>
          <w:b w:val="0"/>
        </w:rPr>
        <w:t xml:space="preserve"> jednomu z trenérů. Tanečníka z účasti na veškerých trénincích omlouvá pouze nemoc. Další důvody neúčasti (dovolená, škola v</w:t>
      </w:r>
      <w:r w:rsidR="00B8216C">
        <w:rPr>
          <w:b w:val="0"/>
        </w:rPr>
        <w:t> </w:t>
      </w:r>
      <w:r w:rsidR="005E1574">
        <w:rPr>
          <w:b w:val="0"/>
        </w:rPr>
        <w:t>přírodě</w:t>
      </w:r>
      <w:r w:rsidR="00B8216C">
        <w:rPr>
          <w:b w:val="0"/>
        </w:rPr>
        <w:t xml:space="preserve"> apod.</w:t>
      </w:r>
      <w:r w:rsidR="005E1574">
        <w:rPr>
          <w:b w:val="0"/>
        </w:rPr>
        <w:t>) musí být projednané s dostatečným předstihem s trenérem, který tuto neúčast musí schválit. Pokud tyto podmínky nebudou dodržovány, m</w:t>
      </w:r>
      <w:r w:rsidR="00B8216C">
        <w:rPr>
          <w:b w:val="0"/>
        </w:rPr>
        <w:t xml:space="preserve">á </w:t>
      </w:r>
      <w:r w:rsidR="005E1574">
        <w:rPr>
          <w:b w:val="0"/>
        </w:rPr>
        <w:t>trenér</w:t>
      </w:r>
      <w:r w:rsidR="00B8216C">
        <w:rPr>
          <w:b w:val="0"/>
        </w:rPr>
        <w:t xml:space="preserve"> právo </w:t>
      </w:r>
      <w:r w:rsidR="005E1574">
        <w:rPr>
          <w:b w:val="0"/>
        </w:rPr>
        <w:t>vyloučit</w:t>
      </w:r>
      <w:r w:rsidR="00B8216C">
        <w:rPr>
          <w:b w:val="0"/>
        </w:rPr>
        <w:t xml:space="preserve"> tanečníka</w:t>
      </w:r>
      <w:r w:rsidR="005E1574">
        <w:rPr>
          <w:b w:val="0"/>
        </w:rPr>
        <w:t xml:space="preserve"> ze soutěžní choreografie.</w:t>
      </w:r>
    </w:p>
    <w:p w14:paraId="3FD65B32" w14:textId="77777777" w:rsidR="000673E0" w:rsidRDefault="000673E0" w:rsidP="005E1574">
      <w:pPr>
        <w:pStyle w:val="Nadpis2"/>
      </w:pPr>
    </w:p>
    <w:p w14:paraId="1D7566A2" w14:textId="77777777" w:rsidR="005E1574" w:rsidRDefault="005E1574" w:rsidP="005E1574">
      <w:pPr>
        <w:pStyle w:val="Nadpis2"/>
      </w:pPr>
      <w:r>
        <w:t>ÚČAST NA SOUTĚŽÍCH</w:t>
      </w:r>
    </w:p>
    <w:p w14:paraId="3BEF03AF" w14:textId="77777777" w:rsidR="005E1574" w:rsidRPr="00F313AC" w:rsidRDefault="005E1574" w:rsidP="007F0951">
      <w:pPr>
        <w:pStyle w:val="Nadpis2"/>
        <w:spacing w:line="360" w:lineRule="auto"/>
        <w:jc w:val="both"/>
        <w:rPr>
          <w:b w:val="0"/>
        </w:rPr>
      </w:pPr>
      <w:r>
        <w:rPr>
          <w:b w:val="0"/>
        </w:rPr>
        <w:t>Tanečník je povinen</w:t>
      </w:r>
      <w:r w:rsidR="00B8216C">
        <w:rPr>
          <w:b w:val="0"/>
        </w:rPr>
        <w:t xml:space="preserve"> se</w:t>
      </w:r>
      <w:r>
        <w:rPr>
          <w:b w:val="0"/>
        </w:rPr>
        <w:t xml:space="preserve"> účastnit všech soutěží v taneční sezóně, které budou stanoveny trenérem. Soutěžní sezóna trvá od března do června daného</w:t>
      </w:r>
      <w:r w:rsidR="00B8216C">
        <w:rPr>
          <w:b w:val="0"/>
        </w:rPr>
        <w:t xml:space="preserve"> kalendářního</w:t>
      </w:r>
      <w:r>
        <w:rPr>
          <w:b w:val="0"/>
        </w:rPr>
        <w:t xml:space="preserve"> roku a soutěže mohou být vypisovány v průběhu celé sezóny. Tanečníka z účasti na taneční soutěži omlouvá pouze nemoc</w:t>
      </w:r>
      <w:r w:rsidR="00B8216C">
        <w:rPr>
          <w:b w:val="0"/>
        </w:rPr>
        <w:t xml:space="preserve"> doložená lékařským potvrzením</w:t>
      </w:r>
      <w:r>
        <w:rPr>
          <w:b w:val="0"/>
        </w:rPr>
        <w:t>. Pokud tyto podmínky nebudou</w:t>
      </w:r>
      <w:r w:rsidR="00B8216C">
        <w:rPr>
          <w:b w:val="0"/>
        </w:rPr>
        <w:t xml:space="preserve"> tanečníkem</w:t>
      </w:r>
      <w:r>
        <w:rPr>
          <w:b w:val="0"/>
        </w:rPr>
        <w:t xml:space="preserve"> dodržovány, může trenér tanečníka vyloučit ze soutěžní choreografie.</w:t>
      </w:r>
    </w:p>
    <w:p w14:paraId="5B6D1834" w14:textId="77777777" w:rsidR="00A07C97" w:rsidRDefault="00A07C97" w:rsidP="005E1574">
      <w:pPr>
        <w:pStyle w:val="Nadpis2"/>
        <w:rPr>
          <w:sz w:val="17"/>
        </w:rPr>
      </w:pPr>
    </w:p>
    <w:p w14:paraId="0346759C" w14:textId="77777777" w:rsidR="00A07C97" w:rsidRDefault="00D94696">
      <w:pPr>
        <w:pStyle w:val="Nadpis2"/>
      </w:pPr>
      <w:r>
        <w:t>OCHRANA MAJETKU</w:t>
      </w:r>
    </w:p>
    <w:p w14:paraId="411A98AB" w14:textId="77777777" w:rsidR="00A07C97" w:rsidRDefault="00AC198E" w:rsidP="007F0951">
      <w:pPr>
        <w:pStyle w:val="Zkladntext"/>
        <w:spacing w:before="57" w:line="360" w:lineRule="auto"/>
        <w:ind w:left="241" w:right="-99"/>
        <w:jc w:val="both"/>
      </w:pPr>
      <w:r>
        <w:t>T</w:t>
      </w:r>
      <w:r w:rsidR="00B8216C">
        <w:t>S Naděje tanečníkovi neodpovídá za</w:t>
      </w:r>
      <w:r>
        <w:t xml:space="preserve"> cenné věci nebo větší obnos peněz</w:t>
      </w:r>
      <w:r w:rsidR="00B8216C">
        <w:t xml:space="preserve"> v případě jejich ztráty v době tréninků, neboť není technicky vybavena k jejich úschově</w:t>
      </w:r>
      <w:r>
        <w:t>.</w:t>
      </w:r>
      <w:r w:rsidR="00B8216C">
        <w:t xml:space="preserve"> Pakliže si tanečník tyto ceniny na trénink přinese, jejich případná ztráta nebo poškození jde výlučně k jeho tíži.</w:t>
      </w:r>
      <w:r>
        <w:t xml:space="preserve">  Za věci uložené v šatně si tanečník zodpovídá sám. Do tanečního sálu, kde výuka probíhá je tanečníkům zakázáno nosit mobilní telefon a jiná elektronická zařízení, která přímo nepotřebuje k výuce.</w:t>
      </w:r>
    </w:p>
    <w:p w14:paraId="345FBE67" w14:textId="77777777" w:rsidR="00A07C97" w:rsidRDefault="00A07C97" w:rsidP="007F0951">
      <w:pPr>
        <w:pStyle w:val="Zkladntext"/>
        <w:spacing w:before="6" w:line="360" w:lineRule="auto"/>
        <w:rPr>
          <w:sz w:val="17"/>
        </w:rPr>
      </w:pPr>
    </w:p>
    <w:p w14:paraId="58183D93" w14:textId="77777777" w:rsidR="00A07C97" w:rsidRDefault="00D94696">
      <w:pPr>
        <w:pStyle w:val="Nadpis2"/>
      </w:pPr>
      <w:r>
        <w:t>UKONČENÍ ČLENSTVÍ V TANEČNÍ SKUPINĚ</w:t>
      </w:r>
    </w:p>
    <w:p w14:paraId="34FF072C" w14:textId="77777777" w:rsidR="00A07C97" w:rsidRDefault="00D94696" w:rsidP="007F0951">
      <w:pPr>
        <w:pStyle w:val="Zkladntext"/>
        <w:spacing w:before="57" w:line="360" w:lineRule="auto"/>
        <w:ind w:left="241"/>
      </w:pPr>
      <w:r>
        <w:t>Členství v taneční skupině může být ukončeno z těchto důvodů:</w:t>
      </w:r>
    </w:p>
    <w:p w14:paraId="36C2E380" w14:textId="77777777" w:rsidR="00A07C97" w:rsidRDefault="00D94696" w:rsidP="007F0951">
      <w:pPr>
        <w:pStyle w:val="Odstavecseseznamem"/>
        <w:numPr>
          <w:ilvl w:val="0"/>
          <w:numId w:val="1"/>
        </w:numPr>
        <w:tabs>
          <w:tab w:val="left" w:pos="941"/>
          <w:tab w:val="left" w:pos="942"/>
        </w:tabs>
        <w:spacing w:line="360" w:lineRule="auto"/>
        <w:ind w:right="647"/>
        <w:rPr>
          <w:sz w:val="18"/>
        </w:rPr>
      </w:pPr>
      <w:r>
        <w:rPr>
          <w:sz w:val="18"/>
        </w:rPr>
        <w:t>Poruší-li</w:t>
      </w:r>
      <w:r>
        <w:rPr>
          <w:spacing w:val="-6"/>
          <w:sz w:val="18"/>
        </w:rPr>
        <w:t xml:space="preserve"> </w:t>
      </w:r>
      <w:r>
        <w:rPr>
          <w:sz w:val="18"/>
        </w:rPr>
        <w:t>člen</w:t>
      </w:r>
      <w:r>
        <w:rPr>
          <w:spacing w:val="-5"/>
          <w:sz w:val="18"/>
        </w:rPr>
        <w:t xml:space="preserve"> </w:t>
      </w:r>
      <w:r>
        <w:rPr>
          <w:sz w:val="18"/>
        </w:rPr>
        <w:t>závažným</w:t>
      </w:r>
      <w:r>
        <w:rPr>
          <w:spacing w:val="-2"/>
          <w:sz w:val="18"/>
        </w:rPr>
        <w:t xml:space="preserve"> </w:t>
      </w:r>
      <w:r>
        <w:rPr>
          <w:sz w:val="18"/>
        </w:rPr>
        <w:t>způsobem</w:t>
      </w:r>
      <w:r>
        <w:rPr>
          <w:spacing w:val="-4"/>
          <w:sz w:val="18"/>
        </w:rPr>
        <w:t xml:space="preserve"> </w:t>
      </w:r>
      <w:r>
        <w:rPr>
          <w:sz w:val="18"/>
        </w:rPr>
        <w:t>smluvní</w:t>
      </w:r>
      <w:r>
        <w:rPr>
          <w:spacing w:val="-3"/>
          <w:sz w:val="18"/>
        </w:rPr>
        <w:t xml:space="preserve"> </w:t>
      </w:r>
      <w:r>
        <w:rPr>
          <w:sz w:val="18"/>
        </w:rPr>
        <w:t>podmínky,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jestliže</w:t>
      </w:r>
      <w:r>
        <w:rPr>
          <w:spacing w:val="-3"/>
          <w:sz w:val="18"/>
        </w:rPr>
        <w:t xml:space="preserve"> </w:t>
      </w:r>
      <w:r>
        <w:rPr>
          <w:sz w:val="18"/>
        </w:rPr>
        <w:t>svým</w:t>
      </w:r>
      <w:r>
        <w:rPr>
          <w:spacing w:val="-2"/>
          <w:sz w:val="18"/>
        </w:rPr>
        <w:t xml:space="preserve"> </w:t>
      </w:r>
      <w:r>
        <w:rPr>
          <w:sz w:val="18"/>
        </w:rPr>
        <w:t>chováním</w:t>
      </w:r>
      <w:r>
        <w:rPr>
          <w:spacing w:val="-3"/>
          <w:sz w:val="18"/>
        </w:rPr>
        <w:t xml:space="preserve"> </w:t>
      </w:r>
      <w:r>
        <w:rPr>
          <w:sz w:val="18"/>
        </w:rPr>
        <w:t>vážně</w:t>
      </w:r>
      <w:r>
        <w:rPr>
          <w:spacing w:val="-5"/>
          <w:sz w:val="18"/>
        </w:rPr>
        <w:t xml:space="preserve"> </w:t>
      </w:r>
      <w:r>
        <w:rPr>
          <w:sz w:val="18"/>
        </w:rPr>
        <w:t>ohrožuje vý</w:t>
      </w:r>
      <w:r w:rsidR="00B8216C">
        <w:rPr>
          <w:sz w:val="18"/>
        </w:rPr>
        <w:t>uku</w:t>
      </w:r>
      <w:r>
        <w:rPr>
          <w:sz w:val="18"/>
        </w:rPr>
        <w:t>, bezpečnost a zdraví ostatních</w:t>
      </w:r>
      <w:r>
        <w:rPr>
          <w:spacing w:val="1"/>
          <w:sz w:val="18"/>
        </w:rPr>
        <w:t xml:space="preserve"> </w:t>
      </w:r>
      <w:r>
        <w:rPr>
          <w:sz w:val="18"/>
        </w:rPr>
        <w:t>členů.</w:t>
      </w:r>
    </w:p>
    <w:p w14:paraId="6D9E6809" w14:textId="77777777" w:rsidR="00A07C97" w:rsidRDefault="00D94696" w:rsidP="007F0951">
      <w:pPr>
        <w:pStyle w:val="Odstavecseseznamem"/>
        <w:numPr>
          <w:ilvl w:val="0"/>
          <w:numId w:val="1"/>
        </w:numPr>
        <w:tabs>
          <w:tab w:val="left" w:pos="941"/>
          <w:tab w:val="left" w:pos="942"/>
        </w:tabs>
        <w:spacing w:before="0" w:line="360" w:lineRule="auto"/>
        <w:rPr>
          <w:sz w:val="18"/>
        </w:rPr>
      </w:pPr>
      <w:r>
        <w:rPr>
          <w:sz w:val="18"/>
        </w:rPr>
        <w:t>Ze zdravotních</w:t>
      </w:r>
      <w:r>
        <w:rPr>
          <w:spacing w:val="-1"/>
          <w:sz w:val="18"/>
        </w:rPr>
        <w:t xml:space="preserve"> </w:t>
      </w:r>
      <w:r>
        <w:rPr>
          <w:sz w:val="18"/>
        </w:rPr>
        <w:t>důvodů.</w:t>
      </w:r>
    </w:p>
    <w:p w14:paraId="710A067F" w14:textId="77777777" w:rsidR="00A07C97" w:rsidRDefault="00D94696" w:rsidP="007F0951">
      <w:pPr>
        <w:pStyle w:val="Odstavecseseznamem"/>
        <w:numPr>
          <w:ilvl w:val="0"/>
          <w:numId w:val="1"/>
        </w:numPr>
        <w:tabs>
          <w:tab w:val="left" w:pos="941"/>
          <w:tab w:val="left" w:pos="942"/>
        </w:tabs>
        <w:spacing w:before="54" w:line="360" w:lineRule="auto"/>
        <w:rPr>
          <w:sz w:val="18"/>
        </w:rPr>
      </w:pPr>
      <w:r>
        <w:rPr>
          <w:sz w:val="18"/>
        </w:rPr>
        <w:t>Neplatí-li člen nebo zákonný zástupce nezletilého člena včas a řádně</w:t>
      </w:r>
      <w:r>
        <w:rPr>
          <w:spacing w:val="-14"/>
          <w:sz w:val="18"/>
        </w:rPr>
        <w:t xml:space="preserve"> </w:t>
      </w:r>
      <w:r>
        <w:rPr>
          <w:sz w:val="18"/>
        </w:rPr>
        <w:t>kurzovné.</w:t>
      </w:r>
    </w:p>
    <w:p w14:paraId="28A81F43" w14:textId="4F01CD15" w:rsidR="00A07C97" w:rsidRDefault="00A07C97">
      <w:pPr>
        <w:pStyle w:val="Zkladntext"/>
        <w:spacing w:before="5"/>
        <w:rPr>
          <w:sz w:val="26"/>
        </w:rPr>
      </w:pPr>
    </w:p>
    <w:p w14:paraId="13258030" w14:textId="20B377F2" w:rsidR="001A17B4" w:rsidRDefault="001A17B4">
      <w:pPr>
        <w:pStyle w:val="Zkladntext"/>
        <w:spacing w:before="5"/>
        <w:rPr>
          <w:sz w:val="26"/>
        </w:rPr>
      </w:pPr>
    </w:p>
    <w:p w14:paraId="200D55D5" w14:textId="77777777" w:rsidR="001A17B4" w:rsidRDefault="001A17B4">
      <w:pPr>
        <w:pStyle w:val="Zkladntext"/>
        <w:spacing w:before="5"/>
        <w:rPr>
          <w:sz w:val="26"/>
        </w:rPr>
      </w:pPr>
    </w:p>
    <w:p w14:paraId="54C4212F" w14:textId="77777777" w:rsidR="00A07C97" w:rsidRDefault="00D94696" w:rsidP="007F0951">
      <w:pPr>
        <w:spacing w:line="360" w:lineRule="auto"/>
        <w:ind w:left="241" w:right="715"/>
        <w:rPr>
          <w:sz w:val="18"/>
        </w:rPr>
      </w:pPr>
      <w:r>
        <w:rPr>
          <w:b/>
          <w:sz w:val="18"/>
        </w:rPr>
        <w:lastRenderedPageBreak/>
        <w:t xml:space="preserve">Souhlasíme s tím, že fotografie nebo filmový záznam </w:t>
      </w:r>
      <w:r>
        <w:rPr>
          <w:sz w:val="18"/>
        </w:rPr>
        <w:t>našeho dítěte pořízené během soutěží a ostatních akcí v TS Naděje může TS Naděje veřejně publikovat (např.: propagační materiály, nástěnky, Zpravodaj,</w:t>
      </w:r>
    </w:p>
    <w:p w14:paraId="0339EBBC" w14:textId="77777777" w:rsidR="00A07C97" w:rsidRDefault="00D94696" w:rsidP="007F0951">
      <w:pPr>
        <w:pStyle w:val="Zkladntext"/>
        <w:spacing w:line="360" w:lineRule="auto"/>
        <w:ind w:left="241"/>
      </w:pPr>
      <w:r>
        <w:t xml:space="preserve">tiskoviny, </w:t>
      </w:r>
      <w:proofErr w:type="spellStart"/>
      <w:r>
        <w:t>www.stránky</w:t>
      </w:r>
      <w:proofErr w:type="spellEnd"/>
      <w:r>
        <w:t>).</w:t>
      </w:r>
    </w:p>
    <w:p w14:paraId="60152EBD" w14:textId="77777777" w:rsidR="00E1032F" w:rsidRDefault="00646C6C">
      <w:pPr>
        <w:rPr>
          <w:sz w:val="19"/>
          <w:szCs w:val="18"/>
        </w:rPr>
      </w:pPr>
      <w:r>
        <w:rPr>
          <w:noProof/>
          <w:sz w:val="18"/>
          <w:lang w:bidi="ar-SA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167B9260" wp14:editId="1DAB2BE4">
                <wp:simplePos x="0" y="0"/>
                <wp:positionH relativeFrom="page">
                  <wp:posOffset>749300</wp:posOffset>
                </wp:positionH>
                <wp:positionV relativeFrom="paragraph">
                  <wp:posOffset>507365</wp:posOffset>
                </wp:positionV>
                <wp:extent cx="5906770" cy="618490"/>
                <wp:effectExtent l="0" t="3810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618490"/>
                          <a:chOff x="1264" y="271"/>
                          <a:chExt cx="9302" cy="97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4" y="271"/>
                            <a:ext cx="9302" cy="9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428"/>
                            <a:ext cx="227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2CB9A" w14:textId="77777777" w:rsidR="00A07C97" w:rsidRDefault="00D94696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Podpis (zákonného zástupce)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B9260" id="Group 2" o:spid="_x0000_s1026" style="position:absolute;margin-left:59pt;margin-top:39.95pt;width:465.1pt;height:48.7pt;z-index:-251652608;mso-wrap-distance-left:0;mso-wrap-distance-right:0;mso-position-horizontal-relative:page" coordorigin="1264,271" coordsize="9302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64;top:271;width:9302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027;top:428;width:227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042CB9A" w14:textId="77777777" w:rsidR="00A07C97" w:rsidRDefault="00D94696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Podpis (zákonného zástupce)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1032F">
      <w:pgSz w:w="11900" w:h="16840"/>
      <w:pgMar w:top="1400" w:right="118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5CFB" w14:textId="77777777" w:rsidR="00CB6711" w:rsidRDefault="00CB6711" w:rsidP="00AC198E">
      <w:r>
        <w:separator/>
      </w:r>
    </w:p>
  </w:endnote>
  <w:endnote w:type="continuationSeparator" w:id="0">
    <w:p w14:paraId="6DE098A9" w14:textId="77777777" w:rsidR="00CB6711" w:rsidRDefault="00CB6711" w:rsidP="00AC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FE0F" w14:textId="77777777" w:rsidR="00CB6711" w:rsidRDefault="00CB6711" w:rsidP="00AC198E">
      <w:r>
        <w:separator/>
      </w:r>
    </w:p>
  </w:footnote>
  <w:footnote w:type="continuationSeparator" w:id="0">
    <w:p w14:paraId="24328149" w14:textId="77777777" w:rsidR="00CB6711" w:rsidRDefault="00CB6711" w:rsidP="00AC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998"/>
    <w:multiLevelType w:val="hybridMultilevel"/>
    <w:tmpl w:val="54604A50"/>
    <w:lvl w:ilvl="0" w:tplc="0405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1B745CA9"/>
    <w:multiLevelType w:val="hybridMultilevel"/>
    <w:tmpl w:val="5C245238"/>
    <w:lvl w:ilvl="0" w:tplc="FCB0A24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988"/>
    <w:multiLevelType w:val="hybridMultilevel"/>
    <w:tmpl w:val="73421E70"/>
    <w:lvl w:ilvl="0" w:tplc="34F28B76">
      <w:numFmt w:val="bullet"/>
      <w:lvlText w:val=""/>
      <w:lvlJc w:val="left"/>
      <w:pPr>
        <w:ind w:left="942" w:hanging="394"/>
      </w:pPr>
      <w:rPr>
        <w:rFonts w:ascii="Wingdings" w:eastAsia="Wingdings" w:hAnsi="Wingdings" w:cs="Wingdings" w:hint="default"/>
        <w:color w:val="808080"/>
        <w:w w:val="100"/>
        <w:sz w:val="18"/>
        <w:szCs w:val="18"/>
        <w:lang w:val="cs-CZ" w:eastAsia="cs-CZ" w:bidi="cs-CZ"/>
      </w:rPr>
    </w:lvl>
    <w:lvl w:ilvl="1" w:tplc="C422C27E">
      <w:numFmt w:val="bullet"/>
      <w:lvlText w:val="•"/>
      <w:lvlJc w:val="left"/>
      <w:pPr>
        <w:ind w:left="1799" w:hanging="394"/>
      </w:pPr>
      <w:rPr>
        <w:rFonts w:hint="default"/>
        <w:lang w:val="cs-CZ" w:eastAsia="cs-CZ" w:bidi="cs-CZ"/>
      </w:rPr>
    </w:lvl>
    <w:lvl w:ilvl="2" w:tplc="E0301D46">
      <w:numFmt w:val="bullet"/>
      <w:lvlText w:val="•"/>
      <w:lvlJc w:val="left"/>
      <w:pPr>
        <w:ind w:left="2659" w:hanging="394"/>
      </w:pPr>
      <w:rPr>
        <w:rFonts w:hint="default"/>
        <w:lang w:val="cs-CZ" w:eastAsia="cs-CZ" w:bidi="cs-CZ"/>
      </w:rPr>
    </w:lvl>
    <w:lvl w:ilvl="3" w:tplc="4A80A4AC">
      <w:numFmt w:val="bullet"/>
      <w:lvlText w:val="•"/>
      <w:lvlJc w:val="left"/>
      <w:pPr>
        <w:ind w:left="3519" w:hanging="394"/>
      </w:pPr>
      <w:rPr>
        <w:rFonts w:hint="default"/>
        <w:lang w:val="cs-CZ" w:eastAsia="cs-CZ" w:bidi="cs-CZ"/>
      </w:rPr>
    </w:lvl>
    <w:lvl w:ilvl="4" w:tplc="D6EE0D7A">
      <w:numFmt w:val="bullet"/>
      <w:lvlText w:val="•"/>
      <w:lvlJc w:val="left"/>
      <w:pPr>
        <w:ind w:left="4379" w:hanging="394"/>
      </w:pPr>
      <w:rPr>
        <w:rFonts w:hint="default"/>
        <w:lang w:val="cs-CZ" w:eastAsia="cs-CZ" w:bidi="cs-CZ"/>
      </w:rPr>
    </w:lvl>
    <w:lvl w:ilvl="5" w:tplc="5E3C8C78">
      <w:numFmt w:val="bullet"/>
      <w:lvlText w:val="•"/>
      <w:lvlJc w:val="left"/>
      <w:pPr>
        <w:ind w:left="5239" w:hanging="394"/>
      </w:pPr>
      <w:rPr>
        <w:rFonts w:hint="default"/>
        <w:lang w:val="cs-CZ" w:eastAsia="cs-CZ" w:bidi="cs-CZ"/>
      </w:rPr>
    </w:lvl>
    <w:lvl w:ilvl="6" w:tplc="45BCA228">
      <w:numFmt w:val="bullet"/>
      <w:lvlText w:val="•"/>
      <w:lvlJc w:val="left"/>
      <w:pPr>
        <w:ind w:left="6099" w:hanging="394"/>
      </w:pPr>
      <w:rPr>
        <w:rFonts w:hint="default"/>
        <w:lang w:val="cs-CZ" w:eastAsia="cs-CZ" w:bidi="cs-CZ"/>
      </w:rPr>
    </w:lvl>
    <w:lvl w:ilvl="7" w:tplc="47E8F4BE">
      <w:numFmt w:val="bullet"/>
      <w:lvlText w:val="•"/>
      <w:lvlJc w:val="left"/>
      <w:pPr>
        <w:ind w:left="6959" w:hanging="394"/>
      </w:pPr>
      <w:rPr>
        <w:rFonts w:hint="default"/>
        <w:lang w:val="cs-CZ" w:eastAsia="cs-CZ" w:bidi="cs-CZ"/>
      </w:rPr>
    </w:lvl>
    <w:lvl w:ilvl="8" w:tplc="DB5876B6">
      <w:numFmt w:val="bullet"/>
      <w:lvlText w:val="•"/>
      <w:lvlJc w:val="left"/>
      <w:pPr>
        <w:ind w:left="7819" w:hanging="394"/>
      </w:pPr>
      <w:rPr>
        <w:rFonts w:hint="default"/>
        <w:lang w:val="cs-CZ" w:eastAsia="cs-CZ" w:bidi="cs-CZ"/>
      </w:rPr>
    </w:lvl>
  </w:abstractNum>
  <w:abstractNum w:abstractNumId="3" w15:restartNumberingAfterBreak="0">
    <w:nsid w:val="2D0A1795"/>
    <w:multiLevelType w:val="hybridMultilevel"/>
    <w:tmpl w:val="3B78C56C"/>
    <w:lvl w:ilvl="0" w:tplc="5DA06154">
      <w:start w:val="1"/>
      <w:numFmt w:val="upperLetter"/>
      <w:lvlText w:val="%1."/>
      <w:lvlJc w:val="left"/>
      <w:pPr>
        <w:ind w:left="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4" w:hanging="360"/>
      </w:pPr>
    </w:lvl>
    <w:lvl w:ilvl="2" w:tplc="0405001B" w:tentative="1">
      <w:start w:val="1"/>
      <w:numFmt w:val="lowerRoman"/>
      <w:lvlText w:val="%3."/>
      <w:lvlJc w:val="right"/>
      <w:pPr>
        <w:ind w:left="1934" w:hanging="180"/>
      </w:pPr>
    </w:lvl>
    <w:lvl w:ilvl="3" w:tplc="0405000F" w:tentative="1">
      <w:start w:val="1"/>
      <w:numFmt w:val="decimal"/>
      <w:lvlText w:val="%4."/>
      <w:lvlJc w:val="left"/>
      <w:pPr>
        <w:ind w:left="2654" w:hanging="360"/>
      </w:pPr>
    </w:lvl>
    <w:lvl w:ilvl="4" w:tplc="04050019" w:tentative="1">
      <w:start w:val="1"/>
      <w:numFmt w:val="lowerLetter"/>
      <w:lvlText w:val="%5."/>
      <w:lvlJc w:val="left"/>
      <w:pPr>
        <w:ind w:left="3374" w:hanging="360"/>
      </w:pPr>
    </w:lvl>
    <w:lvl w:ilvl="5" w:tplc="0405001B" w:tentative="1">
      <w:start w:val="1"/>
      <w:numFmt w:val="lowerRoman"/>
      <w:lvlText w:val="%6."/>
      <w:lvlJc w:val="right"/>
      <w:pPr>
        <w:ind w:left="4094" w:hanging="180"/>
      </w:pPr>
    </w:lvl>
    <w:lvl w:ilvl="6" w:tplc="0405000F" w:tentative="1">
      <w:start w:val="1"/>
      <w:numFmt w:val="decimal"/>
      <w:lvlText w:val="%7."/>
      <w:lvlJc w:val="left"/>
      <w:pPr>
        <w:ind w:left="4814" w:hanging="360"/>
      </w:pPr>
    </w:lvl>
    <w:lvl w:ilvl="7" w:tplc="04050019" w:tentative="1">
      <w:start w:val="1"/>
      <w:numFmt w:val="lowerLetter"/>
      <w:lvlText w:val="%8."/>
      <w:lvlJc w:val="left"/>
      <w:pPr>
        <w:ind w:left="5534" w:hanging="360"/>
      </w:pPr>
    </w:lvl>
    <w:lvl w:ilvl="8" w:tplc="040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39EB26EC"/>
    <w:multiLevelType w:val="hybridMultilevel"/>
    <w:tmpl w:val="BFE08CC0"/>
    <w:lvl w:ilvl="0" w:tplc="B73628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685B"/>
    <w:multiLevelType w:val="hybridMultilevel"/>
    <w:tmpl w:val="73D8C83E"/>
    <w:lvl w:ilvl="0" w:tplc="A0C896DE">
      <w:numFmt w:val="bullet"/>
      <w:lvlText w:val=""/>
      <w:lvlJc w:val="left"/>
      <w:pPr>
        <w:ind w:left="942" w:hanging="420"/>
      </w:pPr>
      <w:rPr>
        <w:rFonts w:ascii="Wingdings" w:eastAsia="Wingdings" w:hAnsi="Wingdings" w:cs="Wingdings" w:hint="default"/>
        <w:color w:val="808080"/>
        <w:w w:val="100"/>
        <w:sz w:val="18"/>
        <w:szCs w:val="18"/>
        <w:lang w:val="cs-CZ" w:eastAsia="cs-CZ" w:bidi="cs-CZ"/>
      </w:rPr>
    </w:lvl>
    <w:lvl w:ilvl="1" w:tplc="404E484C">
      <w:numFmt w:val="bullet"/>
      <w:lvlText w:val="•"/>
      <w:lvlJc w:val="left"/>
      <w:pPr>
        <w:ind w:left="1799" w:hanging="420"/>
      </w:pPr>
      <w:rPr>
        <w:rFonts w:hint="default"/>
        <w:lang w:val="cs-CZ" w:eastAsia="cs-CZ" w:bidi="cs-CZ"/>
      </w:rPr>
    </w:lvl>
    <w:lvl w:ilvl="2" w:tplc="0B5C2DE2">
      <w:numFmt w:val="bullet"/>
      <w:lvlText w:val="•"/>
      <w:lvlJc w:val="left"/>
      <w:pPr>
        <w:ind w:left="2659" w:hanging="420"/>
      </w:pPr>
      <w:rPr>
        <w:rFonts w:hint="default"/>
        <w:lang w:val="cs-CZ" w:eastAsia="cs-CZ" w:bidi="cs-CZ"/>
      </w:rPr>
    </w:lvl>
    <w:lvl w:ilvl="3" w:tplc="AD9CC0BA">
      <w:numFmt w:val="bullet"/>
      <w:lvlText w:val="•"/>
      <w:lvlJc w:val="left"/>
      <w:pPr>
        <w:ind w:left="3519" w:hanging="420"/>
      </w:pPr>
      <w:rPr>
        <w:rFonts w:hint="default"/>
        <w:lang w:val="cs-CZ" w:eastAsia="cs-CZ" w:bidi="cs-CZ"/>
      </w:rPr>
    </w:lvl>
    <w:lvl w:ilvl="4" w:tplc="570A7C04">
      <w:numFmt w:val="bullet"/>
      <w:lvlText w:val="•"/>
      <w:lvlJc w:val="left"/>
      <w:pPr>
        <w:ind w:left="4379" w:hanging="420"/>
      </w:pPr>
      <w:rPr>
        <w:rFonts w:hint="default"/>
        <w:lang w:val="cs-CZ" w:eastAsia="cs-CZ" w:bidi="cs-CZ"/>
      </w:rPr>
    </w:lvl>
    <w:lvl w:ilvl="5" w:tplc="0C186E78">
      <w:numFmt w:val="bullet"/>
      <w:lvlText w:val="•"/>
      <w:lvlJc w:val="left"/>
      <w:pPr>
        <w:ind w:left="5239" w:hanging="420"/>
      </w:pPr>
      <w:rPr>
        <w:rFonts w:hint="default"/>
        <w:lang w:val="cs-CZ" w:eastAsia="cs-CZ" w:bidi="cs-CZ"/>
      </w:rPr>
    </w:lvl>
    <w:lvl w:ilvl="6" w:tplc="730AAE8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1310B652">
      <w:numFmt w:val="bullet"/>
      <w:lvlText w:val="•"/>
      <w:lvlJc w:val="left"/>
      <w:pPr>
        <w:ind w:left="6959" w:hanging="420"/>
      </w:pPr>
      <w:rPr>
        <w:rFonts w:hint="default"/>
        <w:lang w:val="cs-CZ" w:eastAsia="cs-CZ" w:bidi="cs-CZ"/>
      </w:rPr>
    </w:lvl>
    <w:lvl w:ilvl="8" w:tplc="11648CB8">
      <w:numFmt w:val="bullet"/>
      <w:lvlText w:val="•"/>
      <w:lvlJc w:val="left"/>
      <w:pPr>
        <w:ind w:left="7819" w:hanging="420"/>
      </w:pPr>
      <w:rPr>
        <w:rFonts w:hint="default"/>
        <w:lang w:val="cs-CZ" w:eastAsia="cs-CZ" w:bidi="cs-CZ"/>
      </w:rPr>
    </w:lvl>
  </w:abstractNum>
  <w:abstractNum w:abstractNumId="6" w15:restartNumberingAfterBreak="0">
    <w:nsid w:val="495C2299"/>
    <w:multiLevelType w:val="hybridMultilevel"/>
    <w:tmpl w:val="212CF1D6"/>
    <w:lvl w:ilvl="0" w:tplc="6FB03296">
      <w:start w:val="1"/>
      <w:numFmt w:val="lowerLetter"/>
      <w:lvlText w:val="%1."/>
      <w:lvlJc w:val="left"/>
      <w:pPr>
        <w:ind w:left="6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1" w:hanging="360"/>
      </w:pPr>
    </w:lvl>
    <w:lvl w:ilvl="2" w:tplc="0405001B" w:tentative="1">
      <w:start w:val="1"/>
      <w:numFmt w:val="lowerRoman"/>
      <w:lvlText w:val="%3."/>
      <w:lvlJc w:val="right"/>
      <w:pPr>
        <w:ind w:left="2041" w:hanging="180"/>
      </w:pPr>
    </w:lvl>
    <w:lvl w:ilvl="3" w:tplc="0405000F" w:tentative="1">
      <w:start w:val="1"/>
      <w:numFmt w:val="decimal"/>
      <w:lvlText w:val="%4."/>
      <w:lvlJc w:val="left"/>
      <w:pPr>
        <w:ind w:left="2761" w:hanging="360"/>
      </w:pPr>
    </w:lvl>
    <w:lvl w:ilvl="4" w:tplc="04050019" w:tentative="1">
      <w:start w:val="1"/>
      <w:numFmt w:val="lowerLetter"/>
      <w:lvlText w:val="%5."/>
      <w:lvlJc w:val="left"/>
      <w:pPr>
        <w:ind w:left="3481" w:hanging="360"/>
      </w:pPr>
    </w:lvl>
    <w:lvl w:ilvl="5" w:tplc="0405001B" w:tentative="1">
      <w:start w:val="1"/>
      <w:numFmt w:val="lowerRoman"/>
      <w:lvlText w:val="%6."/>
      <w:lvlJc w:val="right"/>
      <w:pPr>
        <w:ind w:left="4201" w:hanging="180"/>
      </w:pPr>
    </w:lvl>
    <w:lvl w:ilvl="6" w:tplc="0405000F" w:tentative="1">
      <w:start w:val="1"/>
      <w:numFmt w:val="decimal"/>
      <w:lvlText w:val="%7."/>
      <w:lvlJc w:val="left"/>
      <w:pPr>
        <w:ind w:left="4921" w:hanging="360"/>
      </w:pPr>
    </w:lvl>
    <w:lvl w:ilvl="7" w:tplc="04050019" w:tentative="1">
      <w:start w:val="1"/>
      <w:numFmt w:val="lowerLetter"/>
      <w:lvlText w:val="%8."/>
      <w:lvlJc w:val="left"/>
      <w:pPr>
        <w:ind w:left="5641" w:hanging="360"/>
      </w:pPr>
    </w:lvl>
    <w:lvl w:ilvl="8" w:tplc="0405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982848726">
    <w:abstractNumId w:val="2"/>
  </w:num>
  <w:num w:numId="2" w16cid:durableId="1099065335">
    <w:abstractNumId w:val="5"/>
  </w:num>
  <w:num w:numId="3" w16cid:durableId="1080248455">
    <w:abstractNumId w:val="4"/>
  </w:num>
  <w:num w:numId="4" w16cid:durableId="462891707">
    <w:abstractNumId w:val="1"/>
  </w:num>
  <w:num w:numId="5" w16cid:durableId="1953777689">
    <w:abstractNumId w:val="0"/>
  </w:num>
  <w:num w:numId="6" w16cid:durableId="171573439">
    <w:abstractNumId w:val="3"/>
  </w:num>
  <w:num w:numId="7" w16cid:durableId="86062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97"/>
    <w:rsid w:val="000673E0"/>
    <w:rsid w:val="0008478A"/>
    <w:rsid w:val="00116794"/>
    <w:rsid w:val="001A17B4"/>
    <w:rsid w:val="001B298D"/>
    <w:rsid w:val="0020024F"/>
    <w:rsid w:val="00250164"/>
    <w:rsid w:val="00281BA6"/>
    <w:rsid w:val="002854DB"/>
    <w:rsid w:val="002A4D5B"/>
    <w:rsid w:val="002D7293"/>
    <w:rsid w:val="00340E9D"/>
    <w:rsid w:val="003953BB"/>
    <w:rsid w:val="00436644"/>
    <w:rsid w:val="0047096D"/>
    <w:rsid w:val="00515378"/>
    <w:rsid w:val="00532AF1"/>
    <w:rsid w:val="005E1574"/>
    <w:rsid w:val="0064487B"/>
    <w:rsid w:val="00646C6C"/>
    <w:rsid w:val="006721B0"/>
    <w:rsid w:val="006D3254"/>
    <w:rsid w:val="007970D9"/>
    <w:rsid w:val="007D6C89"/>
    <w:rsid w:val="007F0951"/>
    <w:rsid w:val="0085381F"/>
    <w:rsid w:val="00856B4F"/>
    <w:rsid w:val="008D1832"/>
    <w:rsid w:val="008F15E6"/>
    <w:rsid w:val="00953A68"/>
    <w:rsid w:val="0097378A"/>
    <w:rsid w:val="009C3835"/>
    <w:rsid w:val="00A07C97"/>
    <w:rsid w:val="00A653F9"/>
    <w:rsid w:val="00AA1D1B"/>
    <w:rsid w:val="00AC198E"/>
    <w:rsid w:val="00AF4B56"/>
    <w:rsid w:val="00B37FCA"/>
    <w:rsid w:val="00B53B66"/>
    <w:rsid w:val="00B62D03"/>
    <w:rsid w:val="00B66E66"/>
    <w:rsid w:val="00B805A8"/>
    <w:rsid w:val="00B8216C"/>
    <w:rsid w:val="00BB2211"/>
    <w:rsid w:val="00C373F3"/>
    <w:rsid w:val="00C92861"/>
    <w:rsid w:val="00CB6711"/>
    <w:rsid w:val="00D94696"/>
    <w:rsid w:val="00DD4011"/>
    <w:rsid w:val="00E1032F"/>
    <w:rsid w:val="00E2609A"/>
    <w:rsid w:val="00EC7595"/>
    <w:rsid w:val="00F313AC"/>
    <w:rsid w:val="00F97F3D"/>
    <w:rsid w:val="00FA087E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0555"/>
  <w15:docId w15:val="{8CFB5FBF-4419-494B-8844-B8B8774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93"/>
      <w:ind w:left="241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41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50"/>
      <w:ind w:left="942" w:hanging="4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C1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98E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C1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98E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81F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805A8"/>
    <w:rPr>
      <w:rFonts w:ascii="Arial" w:eastAsia="Arial" w:hAnsi="Arial" w:cs="Arial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649-5709-44C4-AA39-76396CDE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David</cp:lastModifiedBy>
  <cp:revision>2</cp:revision>
  <cp:lastPrinted>2023-09-03T12:52:00Z</cp:lastPrinted>
  <dcterms:created xsi:type="dcterms:W3CDTF">2023-09-05T13:45:00Z</dcterms:created>
  <dcterms:modified xsi:type="dcterms:W3CDTF">2023-09-05T13:45:00Z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2018-08-28T00:00:00Z</vt:filetime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2023-09-03T12:56:37Z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955f58be-70e2-417f-9e80-ebb3bd8cfbc2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